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4CC1" w14:textId="0783781A" w:rsidR="000904AE" w:rsidRPr="0037797A" w:rsidRDefault="00213DA0" w:rsidP="00061C52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37797A">
        <w:rPr>
          <w:rFonts w:ascii="Times New Roman" w:hAnsi="Times New Roman" w:cs="Times New Roman"/>
          <w:b/>
          <w:bCs/>
          <w:lang w:val="en-GB"/>
        </w:rPr>
        <w:t>Original article</w:t>
      </w:r>
      <w:r w:rsidR="000904AE" w:rsidRPr="0037797A">
        <w:rPr>
          <w:rFonts w:ascii="Times New Roman" w:hAnsi="Times New Roman" w:cs="Times New Roman"/>
          <w:b/>
          <w:bCs/>
          <w:lang w:val="en-GB"/>
        </w:rPr>
        <w:t xml:space="preserve"> for Polish Journal of Veterinary Sciences</w:t>
      </w:r>
      <w:r w:rsidR="00E96B2C" w:rsidRPr="0037797A">
        <w:rPr>
          <w:rFonts w:ascii="Times New Roman" w:hAnsi="Times New Roman" w:cs="Times New Roman"/>
          <w:b/>
          <w:bCs/>
          <w:lang w:val="en-GB"/>
        </w:rPr>
        <w:t xml:space="preserve"> – </w:t>
      </w:r>
      <w:r w:rsidR="0037797A">
        <w:rPr>
          <w:rFonts w:ascii="Times New Roman" w:hAnsi="Times New Roman" w:cs="Times New Roman"/>
          <w:b/>
          <w:bCs/>
          <w:lang w:val="en-GB"/>
        </w:rPr>
        <w:t>up to</w:t>
      </w:r>
      <w:r w:rsidR="00E96B2C" w:rsidRPr="0037797A">
        <w:rPr>
          <w:rFonts w:ascii="Times New Roman" w:hAnsi="Times New Roman" w:cs="Times New Roman"/>
          <w:b/>
          <w:bCs/>
          <w:lang w:val="en-GB"/>
        </w:rPr>
        <w:t xml:space="preserve"> 20 pages</w:t>
      </w:r>
      <w:r w:rsidR="007738B0" w:rsidRPr="0037797A">
        <w:rPr>
          <w:rFonts w:ascii="Times New Roman" w:hAnsi="Times New Roman" w:cs="Times New Roman"/>
          <w:b/>
          <w:bCs/>
          <w:lang w:val="en-GB"/>
        </w:rPr>
        <w:t xml:space="preserve"> including figures, graphs, </w:t>
      </w:r>
      <w:r w:rsidR="00727380" w:rsidRPr="0037797A">
        <w:rPr>
          <w:rFonts w:ascii="Times New Roman" w:hAnsi="Times New Roman" w:cs="Times New Roman"/>
          <w:b/>
          <w:bCs/>
          <w:lang w:val="en-GB"/>
        </w:rPr>
        <w:t>tables,</w:t>
      </w:r>
      <w:r w:rsidR="007738B0" w:rsidRPr="0037797A">
        <w:rPr>
          <w:rFonts w:ascii="Times New Roman" w:hAnsi="Times New Roman" w:cs="Times New Roman"/>
          <w:b/>
          <w:bCs/>
          <w:lang w:val="en-GB"/>
        </w:rPr>
        <w:t xml:space="preserve"> and </w:t>
      </w:r>
      <w:r w:rsidR="00E82AF9" w:rsidRPr="0037797A">
        <w:rPr>
          <w:rFonts w:ascii="Times New Roman" w:hAnsi="Times New Roman" w:cs="Times New Roman"/>
          <w:b/>
          <w:bCs/>
          <w:lang w:val="en-GB"/>
        </w:rPr>
        <w:t>references</w:t>
      </w:r>
      <w:r w:rsidR="000904AE" w:rsidRPr="0037797A">
        <w:rPr>
          <w:rFonts w:ascii="Times New Roman" w:hAnsi="Times New Roman" w:cs="Times New Roman"/>
          <w:b/>
          <w:bCs/>
          <w:lang w:val="en-GB"/>
        </w:rPr>
        <w:t>.</w:t>
      </w:r>
    </w:p>
    <w:p w14:paraId="58D87BA7" w14:textId="77777777" w:rsidR="000904AE" w:rsidRPr="0037797A" w:rsidRDefault="000904AE" w:rsidP="00061C52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040C92F5" w14:textId="77777777" w:rsidR="000904AE" w:rsidRPr="0037797A" w:rsidRDefault="000904AE" w:rsidP="00061C52">
      <w:pPr>
        <w:spacing w:line="480" w:lineRule="auto"/>
        <w:rPr>
          <w:rFonts w:ascii="Times New Roman" w:hAnsi="Times New Roman" w:cs="Times New Roman"/>
          <w:lang w:val="en-GB"/>
        </w:rPr>
      </w:pPr>
      <w:r w:rsidRPr="0037797A">
        <w:rPr>
          <w:rFonts w:ascii="Times New Roman" w:hAnsi="Times New Roman" w:cs="Times New Roman"/>
          <w:lang w:val="en-GB"/>
        </w:rPr>
        <w:t>A. Smith</w:t>
      </w:r>
      <w:r w:rsidRPr="0037797A">
        <w:rPr>
          <w:rFonts w:ascii="Times New Roman" w:hAnsi="Times New Roman" w:cs="Times New Roman"/>
          <w:vertAlign w:val="superscript"/>
          <w:lang w:val="en-GB"/>
        </w:rPr>
        <w:t>1</w:t>
      </w:r>
      <w:r w:rsidRPr="0037797A">
        <w:rPr>
          <w:rFonts w:ascii="Times New Roman" w:hAnsi="Times New Roman" w:cs="Times New Roman"/>
          <w:lang w:val="en-GB"/>
        </w:rPr>
        <w:t xml:space="preserve">, B. Johnson </w:t>
      </w:r>
      <w:r w:rsidRPr="0037797A">
        <w:rPr>
          <w:rFonts w:ascii="Times New Roman" w:hAnsi="Times New Roman" w:cs="Times New Roman"/>
          <w:vertAlign w:val="superscript"/>
          <w:lang w:val="en-GB"/>
        </w:rPr>
        <w:t>2</w:t>
      </w:r>
      <w:r w:rsidRPr="0037797A">
        <w:rPr>
          <w:rFonts w:ascii="Times New Roman" w:hAnsi="Times New Roman" w:cs="Times New Roman"/>
          <w:lang w:val="en-GB"/>
        </w:rPr>
        <w:t>, C. Nowak</w:t>
      </w:r>
      <w:r w:rsidRPr="0037797A">
        <w:rPr>
          <w:rFonts w:ascii="Times New Roman" w:hAnsi="Times New Roman" w:cs="Times New Roman"/>
          <w:vertAlign w:val="superscript"/>
          <w:lang w:val="en-GB"/>
        </w:rPr>
        <w:t>1</w:t>
      </w:r>
    </w:p>
    <w:p w14:paraId="716E79F2" w14:textId="77777777" w:rsidR="000904AE" w:rsidRPr="0037797A" w:rsidRDefault="000904AE" w:rsidP="00061C52">
      <w:pPr>
        <w:tabs>
          <w:tab w:val="left" w:pos="878"/>
          <w:tab w:val="left" w:pos="879"/>
        </w:tabs>
        <w:spacing w:line="480" w:lineRule="auto"/>
        <w:rPr>
          <w:rFonts w:ascii="Times New Roman" w:hAnsi="Times New Roman" w:cs="Times New Roman"/>
          <w:iCs/>
          <w:lang w:val="en-US"/>
        </w:rPr>
      </w:pPr>
      <w:r w:rsidRPr="0037797A">
        <w:rPr>
          <w:rFonts w:ascii="Times New Roman" w:hAnsi="Times New Roman" w:cs="Times New Roman"/>
          <w:iCs/>
          <w:position w:val="9"/>
          <w:vertAlign w:val="superscript"/>
          <w:lang w:val="en-US"/>
        </w:rPr>
        <w:t>1</w:t>
      </w:r>
      <w:r w:rsidRPr="0037797A">
        <w:rPr>
          <w:rFonts w:ascii="Times New Roman" w:hAnsi="Times New Roman" w:cs="Times New Roman"/>
          <w:iCs/>
          <w:lang w:val="en-GB"/>
        </w:rPr>
        <w:t xml:space="preserve"> </w:t>
      </w:r>
      <w:r w:rsidRPr="0037797A">
        <w:rPr>
          <w:rFonts w:ascii="Times New Roman" w:hAnsi="Times New Roman" w:cs="Times New Roman"/>
          <w:iCs/>
          <w:lang w:val="en-US"/>
        </w:rPr>
        <w:t>Department of Animal Anatomy, Faculty of Veterinary Medicine, University of</w:t>
      </w:r>
      <w:r w:rsidRPr="0037797A">
        <w:rPr>
          <w:rFonts w:ascii="Times New Roman" w:hAnsi="Times New Roman" w:cs="Times New Roman"/>
          <w:iCs/>
          <w:spacing w:val="-23"/>
          <w:lang w:val="en-US"/>
        </w:rPr>
        <w:t xml:space="preserve"> </w:t>
      </w:r>
      <w:r w:rsidRPr="0037797A">
        <w:rPr>
          <w:rFonts w:ascii="Times New Roman" w:hAnsi="Times New Roman" w:cs="Times New Roman"/>
          <w:iCs/>
          <w:lang w:val="en-US"/>
        </w:rPr>
        <w:t xml:space="preserve"> Warmia and </w:t>
      </w:r>
      <w:proofErr w:type="spellStart"/>
      <w:r w:rsidRPr="0037797A">
        <w:rPr>
          <w:rFonts w:ascii="Times New Roman" w:hAnsi="Times New Roman" w:cs="Times New Roman"/>
          <w:iCs/>
          <w:lang w:val="en-US"/>
        </w:rPr>
        <w:t>Mazury</w:t>
      </w:r>
      <w:proofErr w:type="spellEnd"/>
      <w:r w:rsidRPr="0037797A">
        <w:rPr>
          <w:rFonts w:ascii="Times New Roman" w:hAnsi="Times New Roman" w:cs="Times New Roman"/>
          <w:iCs/>
          <w:lang w:val="en-US"/>
        </w:rPr>
        <w:t xml:space="preserve"> in Olsztyn, </w:t>
      </w:r>
      <w:proofErr w:type="spellStart"/>
      <w:r w:rsidRPr="0037797A">
        <w:rPr>
          <w:rFonts w:ascii="Times New Roman" w:hAnsi="Times New Roman" w:cs="Times New Roman"/>
          <w:iCs/>
          <w:lang w:val="en-US"/>
        </w:rPr>
        <w:t>Oczapowskiego</w:t>
      </w:r>
      <w:proofErr w:type="spellEnd"/>
      <w:r w:rsidRPr="0037797A">
        <w:rPr>
          <w:rFonts w:ascii="Times New Roman" w:hAnsi="Times New Roman" w:cs="Times New Roman"/>
          <w:iCs/>
          <w:lang w:val="en-US"/>
        </w:rPr>
        <w:t xml:space="preserve"> 13, 10-719 Olsztyn,</w:t>
      </w:r>
      <w:r w:rsidRPr="0037797A">
        <w:rPr>
          <w:rFonts w:ascii="Times New Roman" w:hAnsi="Times New Roman" w:cs="Times New Roman"/>
          <w:iCs/>
          <w:spacing w:val="-5"/>
          <w:lang w:val="en-US"/>
        </w:rPr>
        <w:t xml:space="preserve"> </w:t>
      </w:r>
      <w:r w:rsidRPr="0037797A">
        <w:rPr>
          <w:rFonts w:ascii="Times New Roman" w:hAnsi="Times New Roman" w:cs="Times New Roman"/>
          <w:iCs/>
          <w:lang w:val="en-US"/>
        </w:rPr>
        <w:t>Poland</w:t>
      </w:r>
    </w:p>
    <w:p w14:paraId="36493AEA" w14:textId="77777777" w:rsidR="000904AE" w:rsidRPr="0037797A" w:rsidRDefault="000904AE" w:rsidP="00061C52">
      <w:pPr>
        <w:tabs>
          <w:tab w:val="left" w:pos="878"/>
          <w:tab w:val="left" w:pos="879"/>
        </w:tabs>
        <w:spacing w:line="480" w:lineRule="auto"/>
        <w:rPr>
          <w:rFonts w:ascii="Times New Roman" w:hAnsi="Times New Roman" w:cs="Times New Roman"/>
          <w:iCs/>
          <w:lang w:val="en-US"/>
        </w:rPr>
      </w:pPr>
      <w:r w:rsidRPr="0037797A">
        <w:rPr>
          <w:rFonts w:ascii="Times New Roman" w:hAnsi="Times New Roman" w:cs="Times New Roman"/>
          <w:iCs/>
          <w:position w:val="9"/>
          <w:vertAlign w:val="superscript"/>
          <w:lang w:val="en-US"/>
        </w:rPr>
        <w:t>2</w:t>
      </w:r>
      <w:r w:rsidRPr="0037797A">
        <w:rPr>
          <w:rFonts w:ascii="Times New Roman" w:hAnsi="Times New Roman" w:cs="Times New Roman"/>
          <w:iCs/>
          <w:position w:val="9"/>
          <w:lang w:val="en-US"/>
        </w:rPr>
        <w:t xml:space="preserve"> </w:t>
      </w:r>
      <w:r w:rsidRPr="0037797A">
        <w:rPr>
          <w:rFonts w:ascii="Times New Roman" w:hAnsi="Times New Roman" w:cs="Times New Roman"/>
          <w:iCs/>
          <w:lang w:val="en-US"/>
        </w:rPr>
        <w:t xml:space="preserve">Department of Reproduction and Clinic of Farm Animals, </w:t>
      </w:r>
      <w:proofErr w:type="spellStart"/>
      <w:r w:rsidRPr="0037797A">
        <w:rPr>
          <w:rFonts w:ascii="Times New Roman" w:hAnsi="Times New Roman" w:cs="Times New Roman"/>
          <w:iCs/>
          <w:lang w:val="en-US"/>
        </w:rPr>
        <w:t>Wrocław</w:t>
      </w:r>
      <w:proofErr w:type="spellEnd"/>
      <w:r w:rsidRPr="0037797A">
        <w:rPr>
          <w:rFonts w:ascii="Times New Roman" w:hAnsi="Times New Roman" w:cs="Times New Roman"/>
          <w:iCs/>
          <w:lang w:val="en-US"/>
        </w:rPr>
        <w:t xml:space="preserve"> University of Environmental and Life Sciences, pl. </w:t>
      </w:r>
      <w:proofErr w:type="spellStart"/>
      <w:r w:rsidRPr="0037797A">
        <w:rPr>
          <w:rFonts w:ascii="Times New Roman" w:hAnsi="Times New Roman" w:cs="Times New Roman"/>
          <w:iCs/>
          <w:lang w:val="en-US"/>
        </w:rPr>
        <w:t>Grunwaldzki</w:t>
      </w:r>
      <w:proofErr w:type="spellEnd"/>
      <w:r w:rsidRPr="0037797A">
        <w:rPr>
          <w:rFonts w:ascii="Times New Roman" w:hAnsi="Times New Roman" w:cs="Times New Roman"/>
          <w:iCs/>
          <w:lang w:val="en-US"/>
        </w:rPr>
        <w:t xml:space="preserve"> 49, 50-366 </w:t>
      </w:r>
      <w:proofErr w:type="spellStart"/>
      <w:r w:rsidRPr="0037797A">
        <w:rPr>
          <w:rFonts w:ascii="Times New Roman" w:hAnsi="Times New Roman" w:cs="Times New Roman"/>
          <w:iCs/>
          <w:lang w:val="en-US"/>
        </w:rPr>
        <w:t>Wrocław</w:t>
      </w:r>
      <w:proofErr w:type="spellEnd"/>
      <w:r w:rsidRPr="0037797A">
        <w:rPr>
          <w:rFonts w:ascii="Times New Roman" w:hAnsi="Times New Roman" w:cs="Times New Roman"/>
          <w:iCs/>
          <w:lang w:val="en-US"/>
        </w:rPr>
        <w:t>, Poland</w:t>
      </w:r>
    </w:p>
    <w:p w14:paraId="39F7EDA7" w14:textId="2740DEB9" w:rsidR="000904AE" w:rsidRDefault="000904AE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7EAD30E0" w14:textId="77777777" w:rsidR="00F91C45" w:rsidRPr="0037797A" w:rsidRDefault="00F91C45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5968DE9D" w14:textId="26A1C64A" w:rsidR="00F91C45" w:rsidRPr="006A4CCD" w:rsidRDefault="000904AE" w:rsidP="00061C52">
      <w:pPr>
        <w:spacing w:line="480" w:lineRule="auto"/>
        <w:rPr>
          <w:rFonts w:ascii="Times New Roman" w:hAnsi="Times New Roman" w:cs="Times New Roman"/>
          <w:lang w:val="en-US"/>
        </w:rPr>
      </w:pPr>
      <w:r w:rsidRPr="0037797A">
        <w:rPr>
          <w:rFonts w:ascii="Times New Roman" w:hAnsi="Times New Roman" w:cs="Times New Roman"/>
          <w:lang w:val="en-GB"/>
        </w:rPr>
        <w:t xml:space="preserve">Correspondence to: A. Smith, e-mail: </w:t>
      </w:r>
      <w:r w:rsidRPr="00F91C45">
        <w:rPr>
          <w:rFonts w:ascii="Times New Roman" w:hAnsi="Times New Roman" w:cs="Times New Roman"/>
          <w:lang w:val="en-GB"/>
        </w:rPr>
        <w:t>example@uwm.edu.pl</w:t>
      </w:r>
      <w:r w:rsidR="00F91C45" w:rsidRPr="00B05153">
        <w:rPr>
          <w:rStyle w:val="Hipercze"/>
          <w:rFonts w:ascii="Times New Roman" w:hAnsi="Times New Roman" w:cs="Times New Roman"/>
          <w:color w:val="auto"/>
          <w:u w:val="none"/>
          <w:lang w:val="en-GB"/>
        </w:rPr>
        <w:t>, (</w:t>
      </w:r>
      <w:r w:rsidR="00F91C45" w:rsidRPr="00F91C45">
        <w:rPr>
          <w:rFonts w:ascii="Times New Roman" w:hAnsi="Times New Roman" w:cs="Times New Roman"/>
          <w:lang w:val="en"/>
        </w:rPr>
        <w:t>and, optionally</w:t>
      </w:r>
      <w:r w:rsidR="00F91C45">
        <w:rPr>
          <w:rFonts w:ascii="Times New Roman" w:hAnsi="Times New Roman" w:cs="Times New Roman"/>
          <w:lang w:val="en"/>
        </w:rPr>
        <w:t>) tel.: +48 89 5233733, fax: +48 89 5238986</w:t>
      </w:r>
    </w:p>
    <w:p w14:paraId="27310D18" w14:textId="77777777" w:rsidR="00F91C45" w:rsidRPr="0037797A" w:rsidRDefault="00F91C45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30BA92FA" w14:textId="77777777" w:rsidR="000904AE" w:rsidRPr="004E0110" w:rsidRDefault="000904AE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42BF2FDF" w14:textId="106FEBED" w:rsidR="000904AE" w:rsidRPr="0037797A" w:rsidRDefault="000904AE" w:rsidP="00061C52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37797A">
        <w:rPr>
          <w:rFonts w:ascii="Times New Roman" w:hAnsi="Times New Roman" w:cs="Times New Roman"/>
          <w:b/>
          <w:bCs/>
          <w:lang w:val="en-GB"/>
        </w:rPr>
        <w:t>Abstract</w:t>
      </w:r>
    </w:p>
    <w:p w14:paraId="396A1212" w14:textId="2AD360CA" w:rsidR="00A72DDA" w:rsidRPr="006A4CCD" w:rsidRDefault="000904AE" w:rsidP="00061C52">
      <w:pPr>
        <w:spacing w:line="480" w:lineRule="auto"/>
        <w:rPr>
          <w:rFonts w:ascii="Times New Roman" w:hAnsi="Times New Roman" w:cs="Times New Roman"/>
          <w:lang w:val="en-US"/>
        </w:rPr>
      </w:pPr>
      <w:r w:rsidRPr="0037797A">
        <w:rPr>
          <w:rFonts w:ascii="Times New Roman" w:hAnsi="Times New Roman" w:cs="Times New Roman"/>
          <w:lang w:val="en-GB"/>
        </w:rPr>
        <w:t xml:space="preserve">Abstract should be written as a plain text and not exceed </w:t>
      </w:r>
      <w:r w:rsidR="004F065E" w:rsidRPr="0037797A">
        <w:rPr>
          <w:rFonts w:ascii="Times New Roman" w:hAnsi="Times New Roman" w:cs="Times New Roman"/>
          <w:lang w:val="en-GB"/>
        </w:rPr>
        <w:t>30</w:t>
      </w:r>
      <w:r w:rsidRPr="0037797A">
        <w:rPr>
          <w:rFonts w:ascii="Times New Roman" w:hAnsi="Times New Roman" w:cs="Times New Roman"/>
          <w:lang w:val="en-GB"/>
        </w:rPr>
        <w:t xml:space="preserve">0 words. </w:t>
      </w:r>
      <w:r w:rsidR="00637D95">
        <w:rPr>
          <w:rFonts w:ascii="Times New Roman" w:hAnsi="Times New Roman" w:cs="Times New Roman"/>
          <w:lang w:val="en"/>
        </w:rPr>
        <w:t>I</w:t>
      </w:r>
      <w:r w:rsidR="00637D95" w:rsidRPr="00637D95">
        <w:rPr>
          <w:rFonts w:ascii="Times New Roman" w:hAnsi="Times New Roman" w:cs="Times New Roman"/>
          <w:lang w:val="en"/>
        </w:rPr>
        <w:t xml:space="preserve">t must be a separate, self-explanatory </w:t>
      </w:r>
      <w:r w:rsidR="00DE7497">
        <w:rPr>
          <w:rFonts w:ascii="Times New Roman" w:hAnsi="Times New Roman" w:cs="Times New Roman"/>
          <w:lang w:val="en"/>
        </w:rPr>
        <w:t>part</w:t>
      </w:r>
      <w:r w:rsidR="00637D95" w:rsidRPr="00637D95">
        <w:rPr>
          <w:rFonts w:ascii="Times New Roman" w:hAnsi="Times New Roman" w:cs="Times New Roman"/>
          <w:lang w:val="en"/>
        </w:rPr>
        <w:t xml:space="preserve"> in relation to the entire work</w:t>
      </w:r>
      <w:r w:rsidR="00637D95">
        <w:rPr>
          <w:rFonts w:ascii="Times New Roman" w:hAnsi="Times New Roman" w:cs="Times New Roman"/>
          <w:lang w:val="en"/>
        </w:rPr>
        <w:t xml:space="preserve">, so </w:t>
      </w:r>
      <w:r w:rsidR="00452877" w:rsidRPr="00452877">
        <w:rPr>
          <w:rFonts w:ascii="Times New Roman" w:hAnsi="Times New Roman" w:cs="Times New Roman"/>
          <w:lang w:val="en"/>
        </w:rPr>
        <w:t>references should not be included</w:t>
      </w:r>
      <w:r w:rsidR="00540B1C">
        <w:rPr>
          <w:rFonts w:ascii="Times New Roman" w:hAnsi="Times New Roman" w:cs="Times New Roman"/>
          <w:lang w:val="en"/>
        </w:rPr>
        <w:t xml:space="preserve"> </w:t>
      </w:r>
      <w:r w:rsidR="00A72DDA" w:rsidRPr="00A72DDA">
        <w:rPr>
          <w:rFonts w:ascii="Times New Roman" w:hAnsi="Times New Roman" w:cs="Times New Roman"/>
          <w:lang w:val="en"/>
        </w:rPr>
        <w:t xml:space="preserve">and all abbreviations </w:t>
      </w:r>
      <w:r w:rsidR="00540B1C" w:rsidRPr="00540B1C">
        <w:rPr>
          <w:rFonts w:ascii="Times New Roman" w:hAnsi="Times New Roman" w:cs="Times New Roman"/>
          <w:lang w:val="en"/>
        </w:rPr>
        <w:t>used in it must be</w:t>
      </w:r>
      <w:r w:rsidR="00540B1C">
        <w:rPr>
          <w:rFonts w:ascii="Times New Roman" w:hAnsi="Times New Roman" w:cs="Times New Roman"/>
          <w:lang w:val="en"/>
        </w:rPr>
        <w:t xml:space="preserve"> </w:t>
      </w:r>
      <w:r w:rsidR="00A72DDA" w:rsidRPr="00A72DDA">
        <w:rPr>
          <w:rFonts w:ascii="Times New Roman" w:hAnsi="Times New Roman" w:cs="Times New Roman"/>
          <w:lang w:val="en"/>
        </w:rPr>
        <w:t>fully developed beforehand</w:t>
      </w:r>
      <w:r w:rsidR="00452877">
        <w:rPr>
          <w:rFonts w:ascii="Times New Roman" w:hAnsi="Times New Roman" w:cs="Times New Roman"/>
          <w:lang w:val="en"/>
        </w:rPr>
        <w:t>.</w:t>
      </w:r>
    </w:p>
    <w:p w14:paraId="21B869EA" w14:textId="35440944" w:rsidR="000904AE" w:rsidRPr="0037797A" w:rsidRDefault="000904AE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3F957C27" w14:textId="77777777" w:rsidR="00F07678" w:rsidRPr="0037797A" w:rsidRDefault="00F07678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322D9C3A" w14:textId="0D7C4068" w:rsidR="004A0C0C" w:rsidRPr="0037797A" w:rsidRDefault="00D714E9" w:rsidP="00061C52">
      <w:pPr>
        <w:spacing w:line="480" w:lineRule="auto"/>
        <w:rPr>
          <w:rFonts w:ascii="Times New Roman" w:hAnsi="Times New Roman" w:cs="Times New Roman"/>
          <w:lang w:val="en-GB"/>
        </w:rPr>
      </w:pPr>
      <w:r w:rsidRPr="0037797A">
        <w:rPr>
          <w:rFonts w:ascii="Times New Roman" w:hAnsi="Times New Roman" w:cs="Times New Roman"/>
          <w:b/>
          <w:bCs/>
          <w:lang w:val="en-GB"/>
        </w:rPr>
        <w:t>Key words</w:t>
      </w:r>
      <w:r w:rsidR="00E544B2" w:rsidRPr="0037797A">
        <w:rPr>
          <w:rFonts w:ascii="Times New Roman" w:hAnsi="Times New Roman" w:cs="Times New Roman"/>
          <w:b/>
          <w:bCs/>
          <w:lang w:val="en-GB"/>
        </w:rPr>
        <w:t xml:space="preserve">: </w:t>
      </w:r>
      <w:r w:rsidR="00E82E5D" w:rsidRPr="0037797A">
        <w:rPr>
          <w:rFonts w:ascii="Times New Roman" w:hAnsi="Times New Roman" w:cs="Times New Roman"/>
          <w:lang w:val="en-GB"/>
        </w:rPr>
        <w:t xml:space="preserve">first, second, third, fourth, fifth, </w:t>
      </w:r>
      <w:r w:rsidR="005D07A0" w:rsidRPr="0037797A">
        <w:rPr>
          <w:rFonts w:ascii="Times New Roman" w:hAnsi="Times New Roman" w:cs="Times New Roman"/>
          <w:lang w:val="en-GB"/>
        </w:rPr>
        <w:t>sixth</w:t>
      </w:r>
      <w:r w:rsidR="00286263" w:rsidRPr="0037797A">
        <w:rPr>
          <w:rFonts w:ascii="Times New Roman" w:hAnsi="Times New Roman" w:cs="Times New Roman"/>
          <w:lang w:val="en-GB"/>
        </w:rPr>
        <w:t xml:space="preserve"> </w:t>
      </w:r>
      <w:r w:rsidR="008B0555">
        <w:rPr>
          <w:rFonts w:ascii="Times New Roman" w:hAnsi="Times New Roman" w:cs="Times New Roman"/>
          <w:lang w:val="en-GB"/>
        </w:rPr>
        <w:t>[</w:t>
      </w:r>
      <w:r w:rsidR="004004F8">
        <w:rPr>
          <w:rFonts w:ascii="Times New Roman" w:hAnsi="Times New Roman" w:cs="Times New Roman"/>
          <w:lang w:val="en-GB"/>
        </w:rPr>
        <w:t xml:space="preserve">alphabetically; </w:t>
      </w:r>
      <w:r w:rsidR="008B0555" w:rsidRPr="008B0555">
        <w:rPr>
          <w:rFonts w:ascii="Times New Roman" w:hAnsi="Times New Roman" w:cs="Times New Roman"/>
          <w:lang w:val="en"/>
        </w:rPr>
        <w:t>avoid using abbreviations alone</w:t>
      </w:r>
      <w:r w:rsidR="008B0555">
        <w:rPr>
          <w:rFonts w:ascii="Times New Roman" w:hAnsi="Times New Roman" w:cs="Times New Roman"/>
          <w:lang w:val="en-GB"/>
        </w:rPr>
        <w:t>]</w:t>
      </w:r>
    </w:p>
    <w:p w14:paraId="234ABAF7" w14:textId="7C1F33BD" w:rsidR="009D4DA0" w:rsidRDefault="009D4DA0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5410DE95" w14:textId="2637DCF6" w:rsidR="008B0555" w:rsidRDefault="008B0555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5D80D78D" w14:textId="77777777" w:rsidR="005847E7" w:rsidRPr="0037797A" w:rsidRDefault="005847E7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05BC3760" w14:textId="7B3FBAF3" w:rsidR="009D4DA0" w:rsidRPr="0037797A" w:rsidRDefault="009D4DA0" w:rsidP="00061C52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37797A">
        <w:rPr>
          <w:rFonts w:ascii="Times New Roman" w:hAnsi="Times New Roman" w:cs="Times New Roman"/>
          <w:b/>
          <w:bCs/>
          <w:lang w:val="en-GB"/>
        </w:rPr>
        <w:lastRenderedPageBreak/>
        <w:t>Introduction</w:t>
      </w:r>
    </w:p>
    <w:p w14:paraId="56F3EA32" w14:textId="680A8A84" w:rsidR="009D4DA0" w:rsidRDefault="00480E94" w:rsidP="00061C52">
      <w:pPr>
        <w:spacing w:line="480" w:lineRule="auto"/>
        <w:rPr>
          <w:rFonts w:ascii="Times New Roman" w:hAnsi="Times New Roman" w:cs="Times New Roman"/>
          <w:lang w:val="en-GB"/>
        </w:rPr>
      </w:pPr>
      <w:r w:rsidRPr="0037797A">
        <w:rPr>
          <w:rFonts w:ascii="Times New Roman" w:hAnsi="Times New Roman" w:cs="Times New Roman"/>
          <w:lang w:val="en-GB"/>
        </w:rPr>
        <w:t xml:space="preserve">Should </w:t>
      </w:r>
      <w:r w:rsidR="00D55EBA" w:rsidRPr="0037797A">
        <w:rPr>
          <w:rFonts w:ascii="Times New Roman" w:hAnsi="Times New Roman" w:cs="Times New Roman"/>
          <w:lang w:val="en-GB"/>
        </w:rPr>
        <w:t>describe the background for studies</w:t>
      </w:r>
      <w:r w:rsidR="00BB41DF" w:rsidRPr="0037797A">
        <w:rPr>
          <w:rFonts w:ascii="Times New Roman" w:hAnsi="Times New Roman" w:cs="Times New Roman"/>
          <w:lang w:val="en-GB"/>
        </w:rPr>
        <w:t>,</w:t>
      </w:r>
      <w:r w:rsidR="00D55EBA" w:rsidRPr="0037797A">
        <w:rPr>
          <w:rFonts w:ascii="Times New Roman" w:hAnsi="Times New Roman" w:cs="Times New Roman"/>
          <w:lang w:val="en-GB"/>
        </w:rPr>
        <w:t xml:space="preserve"> </w:t>
      </w:r>
      <w:r w:rsidR="00BB41DF" w:rsidRPr="0037797A">
        <w:rPr>
          <w:rFonts w:ascii="Times New Roman" w:hAnsi="Times New Roman" w:cs="Times New Roman"/>
          <w:lang w:val="en-GB"/>
        </w:rPr>
        <w:t xml:space="preserve">precisely defined aim of the study and should </w:t>
      </w:r>
      <w:r w:rsidR="002A0258" w:rsidRPr="0037797A">
        <w:rPr>
          <w:rFonts w:ascii="Times New Roman" w:hAnsi="Times New Roman" w:cs="Times New Roman"/>
          <w:lang w:val="en-GB"/>
        </w:rPr>
        <w:t xml:space="preserve">demonstrate </w:t>
      </w:r>
      <w:r w:rsidR="00D02581">
        <w:rPr>
          <w:rFonts w:ascii="Times New Roman" w:hAnsi="Times New Roman" w:cs="Times New Roman"/>
          <w:lang w:val="en-GB"/>
        </w:rPr>
        <w:t>its</w:t>
      </w:r>
      <w:r w:rsidR="008B0555">
        <w:rPr>
          <w:rFonts w:ascii="Times New Roman" w:hAnsi="Times New Roman" w:cs="Times New Roman"/>
          <w:lang w:val="en-GB"/>
        </w:rPr>
        <w:t xml:space="preserve"> </w:t>
      </w:r>
      <w:r w:rsidR="00BC2C98" w:rsidRPr="0037797A">
        <w:rPr>
          <w:rFonts w:ascii="Times New Roman" w:hAnsi="Times New Roman" w:cs="Times New Roman"/>
          <w:lang w:val="en-GB"/>
        </w:rPr>
        <w:t>scientific relevance and novelty. Citations should be</w:t>
      </w:r>
      <w:r w:rsidR="007924B1" w:rsidRPr="0037797A">
        <w:rPr>
          <w:rFonts w:ascii="Times New Roman" w:hAnsi="Times New Roman" w:cs="Times New Roman"/>
          <w:lang w:val="en-GB"/>
        </w:rPr>
        <w:t xml:space="preserve"> given</w:t>
      </w:r>
      <w:r w:rsidR="00BC2C98" w:rsidRPr="0037797A">
        <w:rPr>
          <w:rFonts w:ascii="Times New Roman" w:hAnsi="Times New Roman" w:cs="Times New Roman"/>
          <w:lang w:val="en-GB"/>
        </w:rPr>
        <w:t xml:space="preserve"> in brackets </w:t>
      </w:r>
      <w:r w:rsidR="005C3AAD" w:rsidRPr="0037797A">
        <w:rPr>
          <w:rFonts w:ascii="Times New Roman" w:hAnsi="Times New Roman" w:cs="Times New Roman"/>
          <w:lang w:val="en-GB"/>
        </w:rPr>
        <w:t>as follows:</w:t>
      </w:r>
      <w:r w:rsidR="00DE30C0" w:rsidRPr="0037797A">
        <w:rPr>
          <w:rFonts w:ascii="Times New Roman" w:hAnsi="Times New Roman" w:cs="Times New Roman"/>
          <w:lang w:val="en-GB"/>
        </w:rPr>
        <w:t xml:space="preserve"> for </w:t>
      </w:r>
      <w:r w:rsidR="00A36253" w:rsidRPr="0037797A">
        <w:rPr>
          <w:rFonts w:ascii="Times New Roman" w:hAnsi="Times New Roman" w:cs="Times New Roman"/>
          <w:lang w:val="en-GB"/>
        </w:rPr>
        <w:t>one author (</w:t>
      </w:r>
      <w:proofErr w:type="spellStart"/>
      <w:r w:rsidR="00B82A7F" w:rsidRPr="0037797A">
        <w:rPr>
          <w:rFonts w:ascii="Times New Roman" w:hAnsi="Times New Roman" w:cs="Times New Roman"/>
          <w:lang w:val="en-GB"/>
        </w:rPr>
        <w:t>Jannoey</w:t>
      </w:r>
      <w:proofErr w:type="spellEnd"/>
      <w:r w:rsidR="00B82A7F" w:rsidRPr="0037797A">
        <w:rPr>
          <w:rFonts w:ascii="Times New Roman" w:hAnsi="Times New Roman" w:cs="Times New Roman"/>
          <w:lang w:val="en-GB"/>
        </w:rPr>
        <w:t xml:space="preserve"> 2021), for </w:t>
      </w:r>
      <w:r w:rsidR="00DE30C0" w:rsidRPr="0037797A">
        <w:rPr>
          <w:rFonts w:ascii="Times New Roman" w:hAnsi="Times New Roman" w:cs="Times New Roman"/>
          <w:lang w:val="en-GB"/>
        </w:rPr>
        <w:t>two authors</w:t>
      </w:r>
      <w:r w:rsidR="005C3AAD" w:rsidRPr="0037797A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="005C3AAD" w:rsidRPr="0037797A">
        <w:rPr>
          <w:rFonts w:ascii="Times New Roman" w:hAnsi="Times New Roman" w:cs="Times New Roman"/>
          <w:lang w:val="en-GB"/>
        </w:rPr>
        <w:t>Palmeira</w:t>
      </w:r>
      <w:proofErr w:type="spellEnd"/>
      <w:r w:rsidR="005C3AAD" w:rsidRPr="0037797A">
        <w:rPr>
          <w:rFonts w:ascii="Times New Roman" w:hAnsi="Times New Roman" w:cs="Times New Roman"/>
          <w:lang w:val="en-GB"/>
        </w:rPr>
        <w:t xml:space="preserve"> and Ferreira 2020)</w:t>
      </w:r>
      <w:r w:rsidR="00D32B27" w:rsidRPr="0037797A">
        <w:rPr>
          <w:rFonts w:ascii="Times New Roman" w:hAnsi="Times New Roman" w:cs="Times New Roman"/>
          <w:lang w:val="en-GB"/>
        </w:rPr>
        <w:t xml:space="preserve">, </w:t>
      </w:r>
      <w:r w:rsidR="00DE30C0" w:rsidRPr="0037797A">
        <w:rPr>
          <w:rFonts w:ascii="Times New Roman" w:hAnsi="Times New Roman" w:cs="Times New Roman"/>
          <w:lang w:val="en-GB"/>
        </w:rPr>
        <w:t>for more than two authors (</w:t>
      </w:r>
      <w:proofErr w:type="spellStart"/>
      <w:r w:rsidR="00DE30C0" w:rsidRPr="0037797A">
        <w:rPr>
          <w:rFonts w:ascii="Times New Roman" w:hAnsi="Times New Roman" w:cs="Times New Roman"/>
          <w:lang w:val="en-GB"/>
        </w:rPr>
        <w:t>Tamhankar</w:t>
      </w:r>
      <w:proofErr w:type="spellEnd"/>
      <w:r w:rsidR="00DE30C0" w:rsidRPr="0037797A">
        <w:rPr>
          <w:rFonts w:ascii="Times New Roman" w:hAnsi="Times New Roman" w:cs="Times New Roman"/>
          <w:lang w:val="en-GB"/>
        </w:rPr>
        <w:t xml:space="preserve"> et al. 2019)</w:t>
      </w:r>
      <w:r w:rsidR="00511C1B" w:rsidRPr="0037797A">
        <w:rPr>
          <w:rFonts w:ascii="Times New Roman" w:hAnsi="Times New Roman" w:cs="Times New Roman"/>
          <w:lang w:val="en-GB"/>
        </w:rPr>
        <w:t xml:space="preserve">, for </w:t>
      </w:r>
      <w:r w:rsidR="00AA0FF7" w:rsidRPr="0037797A">
        <w:rPr>
          <w:rFonts w:ascii="Times New Roman" w:hAnsi="Times New Roman" w:cs="Times New Roman"/>
          <w:lang w:val="en-GB"/>
        </w:rPr>
        <w:t>several</w:t>
      </w:r>
      <w:r w:rsidR="00511C1B" w:rsidRPr="0037797A">
        <w:rPr>
          <w:rFonts w:ascii="Times New Roman" w:hAnsi="Times New Roman" w:cs="Times New Roman"/>
          <w:lang w:val="en-GB"/>
        </w:rPr>
        <w:t xml:space="preserve"> articles cited </w:t>
      </w:r>
      <w:r w:rsidR="00AA0FF7" w:rsidRPr="0037797A">
        <w:rPr>
          <w:rFonts w:ascii="Times New Roman" w:hAnsi="Times New Roman" w:cs="Times New Roman"/>
          <w:lang w:val="en-GB"/>
        </w:rPr>
        <w:t xml:space="preserve">simultaneously </w:t>
      </w:r>
      <w:r w:rsidR="008A495F" w:rsidRPr="0037797A">
        <w:rPr>
          <w:rFonts w:ascii="Times New Roman" w:hAnsi="Times New Roman" w:cs="Times New Roman"/>
          <w:lang w:val="en-GB"/>
        </w:rPr>
        <w:t xml:space="preserve">they should be </w:t>
      </w:r>
      <w:r w:rsidR="00DA3B7A" w:rsidRPr="0037797A">
        <w:rPr>
          <w:rFonts w:ascii="Times New Roman" w:hAnsi="Times New Roman" w:cs="Times New Roman"/>
          <w:lang w:val="en-GB"/>
        </w:rPr>
        <w:t xml:space="preserve">listed in the order of publication date </w:t>
      </w:r>
      <w:r w:rsidR="00131AE7" w:rsidRPr="0037797A">
        <w:rPr>
          <w:rFonts w:ascii="Times New Roman" w:hAnsi="Times New Roman" w:cs="Times New Roman"/>
          <w:lang w:val="en-GB"/>
        </w:rPr>
        <w:t>(</w:t>
      </w:r>
      <w:proofErr w:type="spellStart"/>
      <w:r w:rsidR="00131AE7" w:rsidRPr="0037797A">
        <w:rPr>
          <w:rFonts w:ascii="Times New Roman" w:hAnsi="Times New Roman" w:cs="Times New Roman"/>
          <w:lang w:val="en-GB"/>
        </w:rPr>
        <w:t>Hammerum</w:t>
      </w:r>
      <w:proofErr w:type="spellEnd"/>
      <w:r w:rsidR="00131AE7" w:rsidRPr="0037797A">
        <w:rPr>
          <w:rFonts w:ascii="Times New Roman" w:hAnsi="Times New Roman" w:cs="Times New Roman"/>
          <w:lang w:val="en-GB"/>
        </w:rPr>
        <w:t xml:space="preserve"> et al. 2014, Pérez-</w:t>
      </w:r>
      <w:proofErr w:type="spellStart"/>
      <w:r w:rsidR="00131AE7" w:rsidRPr="0037797A">
        <w:rPr>
          <w:rFonts w:ascii="Times New Roman" w:hAnsi="Times New Roman" w:cs="Times New Roman"/>
          <w:lang w:val="en-GB"/>
        </w:rPr>
        <w:t>Etayo</w:t>
      </w:r>
      <w:proofErr w:type="spellEnd"/>
      <w:r w:rsidR="00131AE7" w:rsidRPr="0037797A">
        <w:rPr>
          <w:rFonts w:ascii="Times New Roman" w:hAnsi="Times New Roman" w:cs="Times New Roman"/>
          <w:lang w:val="en-GB"/>
        </w:rPr>
        <w:t xml:space="preserve"> et al. 2018, </w:t>
      </w:r>
      <w:proofErr w:type="spellStart"/>
      <w:r w:rsidR="00131AE7" w:rsidRPr="0037797A">
        <w:rPr>
          <w:rFonts w:ascii="Times New Roman" w:hAnsi="Times New Roman" w:cs="Times New Roman"/>
          <w:lang w:val="en-GB"/>
        </w:rPr>
        <w:t>Palmeira</w:t>
      </w:r>
      <w:proofErr w:type="spellEnd"/>
      <w:r w:rsidR="00131AE7" w:rsidRPr="0037797A">
        <w:rPr>
          <w:rFonts w:ascii="Times New Roman" w:hAnsi="Times New Roman" w:cs="Times New Roman"/>
          <w:lang w:val="en-GB"/>
        </w:rPr>
        <w:t xml:space="preserve"> and Ferreira 2020)</w:t>
      </w:r>
      <w:r w:rsidR="00DA3B7A" w:rsidRPr="0037797A">
        <w:rPr>
          <w:rFonts w:ascii="Times New Roman" w:hAnsi="Times New Roman" w:cs="Times New Roman"/>
          <w:lang w:val="en-GB"/>
        </w:rPr>
        <w:t xml:space="preserve">. </w:t>
      </w:r>
      <w:r w:rsidR="002A7E32">
        <w:rPr>
          <w:rFonts w:ascii="Times New Roman" w:hAnsi="Times New Roman" w:cs="Times New Roman"/>
          <w:lang w:val="en-GB"/>
        </w:rPr>
        <w:t xml:space="preserve">Johnson (2010) and </w:t>
      </w:r>
      <w:r w:rsidR="00EF285C" w:rsidRPr="0037797A">
        <w:rPr>
          <w:rFonts w:ascii="Times New Roman" w:hAnsi="Times New Roman" w:cs="Times New Roman"/>
          <w:lang w:val="en-GB"/>
        </w:rPr>
        <w:t>Rodríguez-Pérez</w:t>
      </w:r>
      <w:r w:rsidR="001D1FFC" w:rsidRPr="0037797A">
        <w:rPr>
          <w:rFonts w:ascii="Times New Roman" w:hAnsi="Times New Roman" w:cs="Times New Roman"/>
          <w:lang w:val="en-GB"/>
        </w:rPr>
        <w:t xml:space="preserve"> </w:t>
      </w:r>
      <w:r w:rsidR="002A0156" w:rsidRPr="0037797A">
        <w:rPr>
          <w:rFonts w:ascii="Times New Roman" w:hAnsi="Times New Roman" w:cs="Times New Roman"/>
          <w:lang w:val="en-GB"/>
        </w:rPr>
        <w:t xml:space="preserve">et al. </w:t>
      </w:r>
      <w:r w:rsidR="00EF285C" w:rsidRPr="0037797A">
        <w:rPr>
          <w:rFonts w:ascii="Times New Roman" w:hAnsi="Times New Roman" w:cs="Times New Roman"/>
          <w:lang w:val="en-GB"/>
        </w:rPr>
        <w:t xml:space="preserve">(2016), </w:t>
      </w:r>
      <w:r w:rsidR="00594734" w:rsidRPr="0037797A">
        <w:rPr>
          <w:rFonts w:ascii="Times New Roman" w:hAnsi="Times New Roman" w:cs="Times New Roman"/>
          <w:lang w:val="en-GB"/>
        </w:rPr>
        <w:t xml:space="preserve">when citing the author's name in the text, the date of </w:t>
      </w:r>
      <w:r w:rsidR="008B0555">
        <w:rPr>
          <w:rFonts w:ascii="Times New Roman" w:hAnsi="Times New Roman" w:cs="Times New Roman"/>
          <w:lang w:val="en-GB"/>
        </w:rPr>
        <w:t xml:space="preserve">the </w:t>
      </w:r>
      <w:r w:rsidR="00594734" w:rsidRPr="0037797A">
        <w:rPr>
          <w:rFonts w:ascii="Times New Roman" w:hAnsi="Times New Roman" w:cs="Times New Roman"/>
          <w:lang w:val="en-GB"/>
        </w:rPr>
        <w:t xml:space="preserve">publication should be given in </w:t>
      </w:r>
      <w:r w:rsidR="003413CF">
        <w:rPr>
          <w:rFonts w:ascii="Times New Roman" w:hAnsi="Times New Roman" w:cs="Times New Roman"/>
          <w:lang w:val="en-GB"/>
        </w:rPr>
        <w:t xml:space="preserve">the </w:t>
      </w:r>
      <w:r w:rsidR="00D3671B">
        <w:rPr>
          <w:rFonts w:ascii="Times New Roman" w:hAnsi="Times New Roman" w:cs="Times New Roman"/>
          <w:lang w:val="en-GB"/>
        </w:rPr>
        <w:t>bracket</w:t>
      </w:r>
      <w:r w:rsidR="00285653">
        <w:rPr>
          <w:rFonts w:ascii="Times New Roman" w:hAnsi="Times New Roman" w:cs="Times New Roman"/>
          <w:lang w:val="en-GB"/>
        </w:rPr>
        <w:t>.</w:t>
      </w:r>
    </w:p>
    <w:p w14:paraId="5E704A20" w14:textId="14D8A0A5" w:rsidR="00285653" w:rsidRDefault="00285653" w:rsidP="00061C52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16C88FCA" w14:textId="77777777" w:rsidR="00920FE3" w:rsidRDefault="00285653" w:rsidP="00061C52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bookmarkStart w:id="0" w:name="_Hlk128166321"/>
      <w:r w:rsidRPr="00285653">
        <w:rPr>
          <w:rFonts w:ascii="Times New Roman" w:hAnsi="Times New Roman" w:cs="Times New Roman"/>
          <w:b/>
          <w:bCs/>
          <w:lang w:val="en-GB"/>
        </w:rPr>
        <w:t>Materials and Methods</w:t>
      </w:r>
    </w:p>
    <w:bookmarkEnd w:id="0"/>
    <w:p w14:paraId="55978673" w14:textId="4D012A60" w:rsidR="00285653" w:rsidRPr="00285653" w:rsidRDefault="007F5D37" w:rsidP="00061C52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US"/>
        </w:rPr>
        <w:t>Th</w:t>
      </w:r>
      <w:r w:rsidR="00FA2A71">
        <w:rPr>
          <w:rFonts w:ascii="Times New Roman" w:hAnsi="Times New Roman" w:cs="Times New Roman"/>
          <w:lang w:val="en-US"/>
        </w:rPr>
        <w:t>e</w:t>
      </w:r>
      <w:r w:rsidR="00920FE3" w:rsidRPr="008757E2">
        <w:rPr>
          <w:rFonts w:ascii="Times New Roman" w:hAnsi="Times New Roman" w:cs="Times New Roman"/>
          <w:lang w:val="en-US"/>
        </w:rPr>
        <w:t xml:space="preserve"> </w:t>
      </w:r>
      <w:r w:rsidR="00FA2A71">
        <w:rPr>
          <w:rFonts w:ascii="Times New Roman" w:hAnsi="Times New Roman" w:cs="Times New Roman"/>
          <w:lang w:val="en-GB"/>
        </w:rPr>
        <w:t>m</w:t>
      </w:r>
      <w:r w:rsidR="00FA2A71" w:rsidRPr="00FA2A71">
        <w:rPr>
          <w:rFonts w:ascii="Times New Roman" w:hAnsi="Times New Roman" w:cs="Times New Roman"/>
          <w:lang w:val="en-GB"/>
        </w:rPr>
        <w:t xml:space="preserve">aterials and </w:t>
      </w:r>
      <w:r w:rsidR="00FA2A71">
        <w:rPr>
          <w:rFonts w:ascii="Times New Roman" w:hAnsi="Times New Roman" w:cs="Times New Roman"/>
          <w:lang w:val="en-GB"/>
        </w:rPr>
        <w:t>m</w:t>
      </w:r>
      <w:r w:rsidR="00FA2A71" w:rsidRPr="00FA2A71">
        <w:rPr>
          <w:rFonts w:ascii="Times New Roman" w:hAnsi="Times New Roman" w:cs="Times New Roman"/>
          <w:lang w:val="en-GB"/>
        </w:rPr>
        <w:t xml:space="preserve">ethods </w:t>
      </w:r>
      <w:r w:rsidR="00920FE3" w:rsidRPr="008757E2">
        <w:rPr>
          <w:rFonts w:ascii="Times New Roman" w:hAnsi="Times New Roman" w:cs="Times New Roman"/>
          <w:lang w:val="en-US"/>
        </w:rPr>
        <w:t xml:space="preserve">section should be concise but contain </w:t>
      </w:r>
      <w:r w:rsidRPr="008757E2">
        <w:rPr>
          <w:rFonts w:ascii="Times New Roman" w:hAnsi="Times New Roman" w:cs="Times New Roman"/>
          <w:lang w:val="en-US"/>
        </w:rPr>
        <w:t>adequate</w:t>
      </w:r>
      <w:r w:rsidR="00920FE3" w:rsidRPr="008757E2">
        <w:rPr>
          <w:rFonts w:ascii="Times New Roman" w:hAnsi="Times New Roman" w:cs="Times New Roman"/>
          <w:lang w:val="en-US"/>
        </w:rPr>
        <w:t xml:space="preserve"> detail for other </w:t>
      </w:r>
      <w:r w:rsidR="001B2807" w:rsidRPr="008757E2">
        <w:rPr>
          <w:rFonts w:ascii="Times New Roman" w:hAnsi="Times New Roman" w:cs="Times New Roman"/>
          <w:lang w:val="en-US"/>
        </w:rPr>
        <w:t>investigators</w:t>
      </w:r>
      <w:r w:rsidR="00920FE3" w:rsidRPr="008757E2">
        <w:rPr>
          <w:rFonts w:ascii="Times New Roman" w:hAnsi="Times New Roman" w:cs="Times New Roman"/>
          <w:lang w:val="en-US"/>
        </w:rPr>
        <w:t xml:space="preserve"> to repeat the experimental work. Citation of previously published studies for methods is strongly </w:t>
      </w:r>
      <w:r w:rsidR="001B2807">
        <w:rPr>
          <w:rFonts w:ascii="Times New Roman" w:hAnsi="Times New Roman" w:cs="Times New Roman"/>
          <w:lang w:val="en-US"/>
        </w:rPr>
        <w:t>recommended</w:t>
      </w:r>
      <w:r w:rsidR="00920FE3" w:rsidRPr="008757E2">
        <w:rPr>
          <w:rFonts w:ascii="Times New Roman" w:hAnsi="Times New Roman" w:cs="Times New Roman"/>
          <w:lang w:val="en-US"/>
        </w:rPr>
        <w:t xml:space="preserve"> rather than repeating methodology, unless the published </w:t>
      </w:r>
      <w:r w:rsidR="00F513B5">
        <w:rPr>
          <w:rFonts w:ascii="Times New Roman" w:hAnsi="Times New Roman" w:cs="Times New Roman"/>
          <w:lang w:val="en-US"/>
        </w:rPr>
        <w:t>contribution</w:t>
      </w:r>
      <w:r w:rsidR="00920FE3" w:rsidRPr="008757E2">
        <w:rPr>
          <w:rFonts w:ascii="Times New Roman" w:hAnsi="Times New Roman" w:cs="Times New Roman"/>
          <w:lang w:val="en-US"/>
        </w:rPr>
        <w:t xml:space="preserve"> i</w:t>
      </w:r>
      <w:r w:rsidR="003413CF">
        <w:rPr>
          <w:rFonts w:ascii="Times New Roman" w:hAnsi="Times New Roman" w:cs="Times New Roman"/>
          <w:lang w:val="en-US"/>
        </w:rPr>
        <w:t>s</w:t>
      </w:r>
      <w:r w:rsidR="00920FE3" w:rsidRPr="008757E2">
        <w:rPr>
          <w:rFonts w:ascii="Times New Roman" w:hAnsi="Times New Roman" w:cs="Times New Roman"/>
          <w:lang w:val="en-US"/>
        </w:rPr>
        <w:t xml:space="preserve"> not widely accessible</w:t>
      </w:r>
      <w:r>
        <w:rPr>
          <w:rFonts w:ascii="Times New Roman" w:hAnsi="Times New Roman" w:cs="Times New Roman"/>
          <w:lang w:val="en-US"/>
        </w:rPr>
        <w:t>.</w:t>
      </w:r>
    </w:p>
    <w:p w14:paraId="7AF2EEF0" w14:textId="77777777" w:rsidR="00B343B5" w:rsidRDefault="008757E2" w:rsidP="00061C52">
      <w:pPr>
        <w:spacing w:line="480" w:lineRule="auto"/>
        <w:rPr>
          <w:rFonts w:ascii="Times New Roman" w:hAnsi="Times New Roman" w:cs="Times New Roman"/>
          <w:lang w:val="en-US"/>
        </w:rPr>
      </w:pPr>
      <w:r w:rsidRPr="008757E2">
        <w:rPr>
          <w:rFonts w:ascii="Times New Roman" w:hAnsi="Times New Roman" w:cs="Times New Roman"/>
          <w:lang w:val="en-US"/>
        </w:rPr>
        <w:t xml:space="preserve">This section should </w:t>
      </w:r>
      <w:r w:rsidRPr="008A05D1">
        <w:rPr>
          <w:rFonts w:ascii="Times New Roman" w:hAnsi="Times New Roman" w:cs="Times New Roman"/>
          <w:lang w:val="en"/>
        </w:rPr>
        <w:t xml:space="preserve">contain a description </w:t>
      </w:r>
      <w:r>
        <w:rPr>
          <w:rFonts w:ascii="Times New Roman" w:hAnsi="Times New Roman" w:cs="Times New Roman"/>
          <w:lang w:val="en-US"/>
        </w:rPr>
        <w:t>of</w:t>
      </w:r>
      <w:r w:rsidRPr="008757E2">
        <w:rPr>
          <w:rFonts w:ascii="Times New Roman" w:hAnsi="Times New Roman" w:cs="Times New Roman"/>
          <w:lang w:val="en-US"/>
        </w:rPr>
        <w:t xml:space="preserve"> the origin and nature of the materials used</w:t>
      </w:r>
      <w:r w:rsidR="00665983">
        <w:rPr>
          <w:rFonts w:ascii="Times New Roman" w:hAnsi="Times New Roman" w:cs="Times New Roman"/>
          <w:lang w:val="en-US"/>
        </w:rPr>
        <w:t xml:space="preserve"> (</w:t>
      </w:r>
      <w:r w:rsidR="00665983" w:rsidRPr="008A05D1">
        <w:rPr>
          <w:rFonts w:ascii="Times New Roman" w:hAnsi="Times New Roman" w:cs="Times New Roman"/>
          <w:lang w:val="en"/>
        </w:rPr>
        <w:t>reagents and devices, with their brand names and the names of the companies that manufactured them</w:t>
      </w:r>
      <w:r w:rsidR="00665983">
        <w:rPr>
          <w:rFonts w:ascii="Times New Roman" w:hAnsi="Times New Roman" w:cs="Times New Roman"/>
          <w:lang w:val="en"/>
        </w:rPr>
        <w:t>)</w:t>
      </w:r>
      <w:r w:rsidRPr="008757E2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E</w:t>
      </w:r>
      <w:r w:rsidRPr="008757E2">
        <w:rPr>
          <w:rFonts w:ascii="Times New Roman" w:hAnsi="Times New Roman" w:cs="Times New Roman"/>
          <w:lang w:val="en-US"/>
        </w:rPr>
        <w:t xml:space="preserve">xperimental design </w:t>
      </w:r>
      <w:r w:rsidR="00BD31D3">
        <w:rPr>
          <w:rFonts w:ascii="Times New Roman" w:hAnsi="Times New Roman" w:cs="Times New Roman"/>
          <w:lang w:val="en-US"/>
        </w:rPr>
        <w:t xml:space="preserve">should </w:t>
      </w:r>
      <w:r w:rsidR="00BD31D3" w:rsidRPr="008757E2">
        <w:rPr>
          <w:rFonts w:ascii="Times New Roman" w:hAnsi="Times New Roman" w:cs="Times New Roman"/>
          <w:lang w:val="en-US"/>
        </w:rPr>
        <w:t>include</w:t>
      </w:r>
      <w:r w:rsidRPr="008757E2">
        <w:rPr>
          <w:rFonts w:ascii="Times New Roman" w:hAnsi="Times New Roman" w:cs="Times New Roman"/>
          <w:lang w:val="en-US"/>
        </w:rPr>
        <w:t xml:space="preserve"> level of replication, </w:t>
      </w:r>
      <w:r>
        <w:rPr>
          <w:rFonts w:ascii="Times New Roman" w:hAnsi="Times New Roman" w:cs="Times New Roman"/>
          <w:lang w:val="en-US"/>
        </w:rPr>
        <w:t>p</w:t>
      </w:r>
      <w:r w:rsidRPr="008757E2">
        <w:rPr>
          <w:rFonts w:ascii="Times New Roman" w:hAnsi="Times New Roman" w:cs="Times New Roman"/>
          <w:lang w:val="en-US"/>
        </w:rPr>
        <w:t xml:space="preserve">rocedures </w:t>
      </w:r>
      <w:r w:rsidR="00CC25D6">
        <w:rPr>
          <w:rFonts w:ascii="Times New Roman" w:hAnsi="Times New Roman" w:cs="Times New Roman"/>
          <w:lang w:val="en-US"/>
        </w:rPr>
        <w:t>applied</w:t>
      </w:r>
      <w:r w:rsidRPr="008757E2">
        <w:rPr>
          <w:rFonts w:ascii="Times New Roman" w:hAnsi="Times New Roman" w:cs="Times New Roman"/>
          <w:lang w:val="en-US"/>
        </w:rPr>
        <w:t xml:space="preserve">, methods of data analysis, </w:t>
      </w:r>
      <w:r w:rsidR="00CC25D6">
        <w:rPr>
          <w:rFonts w:ascii="Times New Roman" w:hAnsi="Times New Roman" w:cs="Times New Roman"/>
          <w:lang w:val="en-US"/>
        </w:rPr>
        <w:t xml:space="preserve">and </w:t>
      </w:r>
      <w:r w:rsidRPr="008757E2">
        <w:rPr>
          <w:rFonts w:ascii="Times New Roman" w:hAnsi="Times New Roman" w:cs="Times New Roman"/>
          <w:lang w:val="en-US"/>
        </w:rPr>
        <w:t>references to papers describing new or unusual techniques. Software used (including version number and distributor) for data analysis should be indicated.</w:t>
      </w:r>
    </w:p>
    <w:p w14:paraId="0E9DBCA4" w14:textId="6F5DC246" w:rsidR="008757E2" w:rsidRPr="00F810AF" w:rsidRDefault="00C76E47" w:rsidP="00061C52">
      <w:pPr>
        <w:spacing w:line="480" w:lineRule="auto"/>
        <w:rPr>
          <w:rFonts w:ascii="Times New Roman" w:hAnsi="Times New Roman" w:cs="Times New Roman"/>
          <w:lang w:val="en-US"/>
        </w:rPr>
      </w:pPr>
      <w:r w:rsidRPr="006A4CCD">
        <w:rPr>
          <w:rFonts w:ascii="Times New Roman" w:hAnsi="Times New Roman" w:cs="Times New Roman"/>
          <w:b/>
          <w:bCs/>
          <w:lang w:val="en-US"/>
        </w:rPr>
        <w:t xml:space="preserve">Note: the level of significance of differences </w:t>
      </w:r>
      <w:r w:rsidRPr="00C76E47">
        <w:rPr>
          <w:rFonts w:ascii="Times New Roman" w:hAnsi="Times New Roman" w:cs="Times New Roman"/>
          <w:b/>
          <w:bCs/>
          <w:lang w:val="en"/>
        </w:rPr>
        <w:t>should be written as follows</w:t>
      </w:r>
      <w:r w:rsidRPr="00C76E47">
        <w:rPr>
          <w:rFonts w:ascii="Times New Roman" w:hAnsi="Times New Roman" w:cs="Times New Roman"/>
          <w:b/>
          <w:bCs/>
          <w:lang w:val="en-US"/>
        </w:rPr>
        <w:t>: p≤0.01</w:t>
      </w:r>
      <w:r w:rsidRPr="00C76E47">
        <w:rPr>
          <w:rFonts w:ascii="Times New Roman" w:hAnsi="Times New Roman" w:cs="Times New Roman"/>
          <w:lang w:val="en-US"/>
        </w:rPr>
        <w:t>.</w:t>
      </w:r>
    </w:p>
    <w:p w14:paraId="336479B3" w14:textId="77777777" w:rsidR="00B343B5" w:rsidRDefault="00B343B5" w:rsidP="007C0101">
      <w:pPr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5D2C6088" w14:textId="54C56299" w:rsidR="007C0101" w:rsidRPr="007C0101" w:rsidRDefault="007C0101" w:rsidP="007C0101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7C0101">
        <w:rPr>
          <w:rFonts w:ascii="Times New Roman" w:hAnsi="Times New Roman" w:cs="Times New Roman"/>
          <w:b/>
          <w:lang w:val="en-US"/>
        </w:rPr>
        <w:t>Sub-heading 1</w:t>
      </w:r>
    </w:p>
    <w:p w14:paraId="0A8029B6" w14:textId="710E012D" w:rsidR="007C0101" w:rsidRPr="007C0101" w:rsidRDefault="007C0101" w:rsidP="007C0101">
      <w:pPr>
        <w:spacing w:line="480" w:lineRule="auto"/>
        <w:rPr>
          <w:rFonts w:ascii="Times New Roman" w:hAnsi="Times New Roman" w:cs="Times New Roman"/>
          <w:lang w:val="en-US"/>
        </w:rPr>
      </w:pPr>
      <w:r w:rsidRPr="007C0101">
        <w:rPr>
          <w:rFonts w:ascii="Times New Roman" w:hAnsi="Times New Roman" w:cs="Times New Roman"/>
          <w:lang w:val="en-US"/>
        </w:rPr>
        <w:t xml:space="preserve">Sub-headings can be used and should be in bold </w:t>
      </w:r>
      <w:r w:rsidR="00B23450">
        <w:rPr>
          <w:rFonts w:ascii="Times New Roman" w:hAnsi="Times New Roman" w:cs="Times New Roman"/>
          <w:lang w:val="en-US"/>
        </w:rPr>
        <w:t>type</w:t>
      </w:r>
      <w:r w:rsidRPr="007C0101">
        <w:rPr>
          <w:rFonts w:ascii="Times New Roman" w:hAnsi="Times New Roman" w:cs="Times New Roman"/>
          <w:lang w:val="en-US"/>
        </w:rPr>
        <w:t xml:space="preserve"> for the first </w:t>
      </w:r>
      <w:r w:rsidR="00C3000C">
        <w:rPr>
          <w:rFonts w:ascii="Times New Roman" w:hAnsi="Times New Roman" w:cs="Times New Roman"/>
          <w:lang w:val="en-US"/>
        </w:rPr>
        <w:t>and</w:t>
      </w:r>
      <w:r w:rsidRPr="007C0101">
        <w:rPr>
          <w:rFonts w:ascii="Times New Roman" w:hAnsi="Times New Roman" w:cs="Times New Roman"/>
          <w:lang w:val="en-US"/>
        </w:rPr>
        <w:t xml:space="preserve"> </w:t>
      </w:r>
      <w:r w:rsidR="00C3000C">
        <w:rPr>
          <w:rFonts w:ascii="Times New Roman" w:hAnsi="Times New Roman" w:cs="Times New Roman"/>
          <w:lang w:val="en-US"/>
        </w:rPr>
        <w:t xml:space="preserve">other </w:t>
      </w:r>
      <w:r w:rsidRPr="007C0101">
        <w:rPr>
          <w:rFonts w:ascii="Times New Roman" w:hAnsi="Times New Roman" w:cs="Times New Roman"/>
          <w:lang w:val="en-US"/>
        </w:rPr>
        <w:t>level</w:t>
      </w:r>
      <w:r w:rsidR="00C3000C">
        <w:rPr>
          <w:rFonts w:ascii="Times New Roman" w:hAnsi="Times New Roman" w:cs="Times New Roman"/>
          <w:lang w:val="en-US"/>
        </w:rPr>
        <w:t>s</w:t>
      </w:r>
      <w:r w:rsidRPr="007C0101">
        <w:rPr>
          <w:rFonts w:ascii="Times New Roman" w:hAnsi="Times New Roman" w:cs="Times New Roman"/>
          <w:lang w:val="en-US"/>
        </w:rPr>
        <w:t>. A single line should be inserted before and after each sub-heading.</w:t>
      </w:r>
    </w:p>
    <w:p w14:paraId="5CDFF444" w14:textId="3015125B" w:rsidR="00285653" w:rsidRPr="009C0025" w:rsidRDefault="007C0101" w:rsidP="00061C52">
      <w:pPr>
        <w:spacing w:line="480" w:lineRule="auto"/>
        <w:rPr>
          <w:rFonts w:ascii="Times New Roman" w:hAnsi="Times New Roman" w:cs="Times New Roman"/>
          <w:b/>
          <w:bCs/>
          <w:iCs/>
          <w:lang w:val="en-US"/>
        </w:rPr>
      </w:pPr>
      <w:r w:rsidRPr="007C0101">
        <w:rPr>
          <w:rFonts w:ascii="Times New Roman" w:hAnsi="Times New Roman" w:cs="Times New Roman"/>
          <w:b/>
          <w:bCs/>
          <w:iCs/>
          <w:lang w:val="en-US"/>
        </w:rPr>
        <w:lastRenderedPageBreak/>
        <w:t>Sub-heading 2 (if required)</w:t>
      </w:r>
    </w:p>
    <w:p w14:paraId="1E509FA3" w14:textId="77777777" w:rsidR="009C0025" w:rsidRDefault="009C0025" w:rsidP="00FA2A7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655CEA43" w14:textId="336E0207" w:rsidR="00FA2A71" w:rsidRPr="00FA2A71" w:rsidRDefault="00FA2A71" w:rsidP="00FA2A7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Results</w:t>
      </w:r>
    </w:p>
    <w:p w14:paraId="1608E292" w14:textId="457D2C3C" w:rsidR="009C0025" w:rsidRPr="006A4CCD" w:rsidRDefault="009C0025" w:rsidP="009C0025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"/>
        </w:rPr>
        <w:t>T</w:t>
      </w:r>
      <w:r w:rsidRPr="009C0025">
        <w:rPr>
          <w:rFonts w:ascii="Times New Roman" w:hAnsi="Times New Roman" w:cs="Times New Roman"/>
          <w:lang w:val="en"/>
        </w:rPr>
        <w:t xml:space="preserve">he results section should contain a concise but comprehensive description of all the </w:t>
      </w:r>
      <w:r>
        <w:rPr>
          <w:rFonts w:ascii="Times New Roman" w:hAnsi="Times New Roman" w:cs="Times New Roman"/>
          <w:lang w:val="en"/>
        </w:rPr>
        <w:t xml:space="preserve">findings </w:t>
      </w:r>
      <w:r w:rsidRPr="009C0025">
        <w:rPr>
          <w:rFonts w:ascii="Times New Roman" w:hAnsi="Times New Roman" w:cs="Times New Roman"/>
          <w:lang w:val="en"/>
        </w:rPr>
        <w:t>obtained</w:t>
      </w:r>
      <w:r>
        <w:rPr>
          <w:rFonts w:ascii="Times New Roman" w:hAnsi="Times New Roman" w:cs="Times New Roman"/>
          <w:lang w:val="en"/>
        </w:rPr>
        <w:t>,</w:t>
      </w:r>
      <w:r w:rsidRPr="009C0025">
        <w:rPr>
          <w:rFonts w:ascii="Times New Roman" w:hAnsi="Times New Roman" w:cs="Times New Roman"/>
          <w:lang w:val="en-US"/>
        </w:rPr>
        <w:t xml:space="preserve"> </w:t>
      </w:r>
      <w:r w:rsidRPr="00FA2A71">
        <w:rPr>
          <w:rFonts w:ascii="Times New Roman" w:hAnsi="Times New Roman" w:cs="Times New Roman"/>
          <w:lang w:val="en-US"/>
        </w:rPr>
        <w:t>referring to figures and tables as necessary</w:t>
      </w:r>
      <w:r>
        <w:rPr>
          <w:rFonts w:ascii="Times New Roman" w:hAnsi="Times New Roman" w:cs="Times New Roman"/>
          <w:lang w:val="en-US"/>
        </w:rPr>
        <w:t>.</w:t>
      </w:r>
      <w:r w:rsidRPr="009C0025">
        <w:rPr>
          <w:rFonts w:ascii="Times New Roman" w:hAnsi="Times New Roman" w:cs="Times New Roman"/>
          <w:lang w:val="en"/>
        </w:rPr>
        <w:t xml:space="preserve"> A</w:t>
      </w:r>
      <w:r w:rsidRPr="001F62A3">
        <w:rPr>
          <w:rFonts w:ascii="Times New Roman" w:hAnsi="Times New Roman" w:cs="Times New Roman"/>
          <w:lang w:val="en"/>
        </w:rPr>
        <w:t>ll accompanying illustrations</w:t>
      </w:r>
      <w:r w:rsidR="00026C0D">
        <w:rPr>
          <w:rFonts w:ascii="Times New Roman" w:hAnsi="Times New Roman" w:cs="Times New Roman"/>
          <w:lang w:val="en"/>
        </w:rPr>
        <w:t xml:space="preserve"> </w:t>
      </w:r>
      <w:r w:rsidRPr="001F62A3">
        <w:rPr>
          <w:rFonts w:ascii="Times New Roman" w:hAnsi="Times New Roman" w:cs="Times New Roman"/>
          <w:lang w:val="en"/>
        </w:rPr>
        <w:t xml:space="preserve">and tables should have completely self-explanatory descriptions which should include the name of the experimental species and abbreviations may only be </w:t>
      </w:r>
      <w:r w:rsidR="007275F7">
        <w:rPr>
          <w:rFonts w:ascii="Times New Roman" w:hAnsi="Times New Roman" w:cs="Times New Roman"/>
          <w:lang w:val="en"/>
        </w:rPr>
        <w:t>applied</w:t>
      </w:r>
      <w:r w:rsidRPr="001F62A3">
        <w:rPr>
          <w:rFonts w:ascii="Times New Roman" w:hAnsi="Times New Roman" w:cs="Times New Roman"/>
          <w:lang w:val="en"/>
        </w:rPr>
        <w:t xml:space="preserve"> if they are explained when first used in </w:t>
      </w:r>
      <w:r w:rsidRPr="009C0025">
        <w:rPr>
          <w:rFonts w:ascii="Times New Roman" w:hAnsi="Times New Roman" w:cs="Times New Roman"/>
          <w:lang w:val="en"/>
        </w:rPr>
        <w:t xml:space="preserve">the </w:t>
      </w:r>
      <w:r w:rsidRPr="001F62A3">
        <w:rPr>
          <w:rFonts w:ascii="Times New Roman" w:hAnsi="Times New Roman" w:cs="Times New Roman"/>
          <w:lang w:val="en"/>
        </w:rPr>
        <w:t>description</w:t>
      </w:r>
      <w:r w:rsidRPr="009C0025">
        <w:rPr>
          <w:rFonts w:ascii="Times New Roman" w:hAnsi="Times New Roman" w:cs="Times New Roman"/>
          <w:lang w:val="en"/>
        </w:rPr>
        <w:t xml:space="preserve"> set.</w:t>
      </w:r>
      <w:r w:rsidR="0079739F" w:rsidRPr="0079739F">
        <w:rPr>
          <w:rFonts w:ascii="Times New Roman" w:hAnsi="Times New Roman" w:cs="Times New Roman"/>
          <w:lang w:val="en"/>
        </w:rPr>
        <w:t xml:space="preserve"> </w:t>
      </w:r>
      <w:r w:rsidR="0079739F" w:rsidRPr="00FA2A71">
        <w:rPr>
          <w:rFonts w:ascii="Times New Roman" w:hAnsi="Times New Roman" w:cs="Times New Roman"/>
          <w:lang w:val="en-US"/>
        </w:rPr>
        <w:t>Use only the metric system of measurements.</w:t>
      </w:r>
    </w:p>
    <w:p w14:paraId="437D060E" w14:textId="40370B93" w:rsidR="00CC49B0" w:rsidRPr="006A4CCD" w:rsidRDefault="009C0025" w:rsidP="00CC49B0">
      <w:pPr>
        <w:spacing w:line="480" w:lineRule="auto"/>
        <w:rPr>
          <w:rFonts w:ascii="Times New Roman" w:hAnsi="Times New Roman" w:cs="Times New Roman"/>
          <w:lang w:val="en-US"/>
        </w:rPr>
      </w:pPr>
      <w:r w:rsidRPr="009C0025">
        <w:rPr>
          <w:rFonts w:ascii="Times New Roman" w:hAnsi="Times New Roman" w:cs="Times New Roman"/>
          <w:lang w:val="en"/>
        </w:rPr>
        <w:t>In the case of microphotographs, the magnification (e.g. x100) or, if scale bars are included in the photos, their size</w:t>
      </w:r>
      <w:r w:rsidR="00026C0D">
        <w:rPr>
          <w:rFonts w:ascii="Times New Roman" w:hAnsi="Times New Roman" w:cs="Times New Roman"/>
          <w:lang w:val="en"/>
        </w:rPr>
        <w:t xml:space="preserve"> </w:t>
      </w:r>
      <w:r w:rsidR="00026C0D" w:rsidRPr="009C0025">
        <w:rPr>
          <w:rFonts w:ascii="Times New Roman" w:hAnsi="Times New Roman" w:cs="Times New Roman"/>
          <w:lang w:val="en"/>
        </w:rPr>
        <w:t>(e.g. scare bar = 100µm)</w:t>
      </w:r>
      <w:r w:rsidRPr="009C0025">
        <w:rPr>
          <w:rFonts w:ascii="Times New Roman" w:hAnsi="Times New Roman" w:cs="Times New Roman"/>
          <w:lang w:val="en"/>
        </w:rPr>
        <w:t xml:space="preserve"> should be provided in the description of the illustration.</w:t>
      </w:r>
      <w:r w:rsidR="00CC49B0">
        <w:rPr>
          <w:rFonts w:ascii="Times New Roman" w:hAnsi="Times New Roman" w:cs="Times New Roman"/>
          <w:lang w:val="en"/>
        </w:rPr>
        <w:t xml:space="preserve"> A</w:t>
      </w:r>
      <w:r w:rsidR="00CC49B0" w:rsidRPr="00CC49B0">
        <w:rPr>
          <w:rFonts w:ascii="Times New Roman" w:hAnsi="Times New Roman" w:cs="Times New Roman"/>
          <w:lang w:val="en"/>
        </w:rPr>
        <w:t xml:space="preserve">ll illustrations (photographs, drawings, diagrams, charts) should be referred to as </w:t>
      </w:r>
      <w:r w:rsidR="00CC49B0" w:rsidRPr="009C0025">
        <w:rPr>
          <w:rFonts w:ascii="Times New Roman" w:hAnsi="Times New Roman" w:cs="Times New Roman"/>
          <w:lang w:val="en"/>
        </w:rPr>
        <w:t xml:space="preserve">Fig. 1; </w:t>
      </w:r>
      <w:r w:rsidR="00CC49B0">
        <w:rPr>
          <w:rFonts w:ascii="Times New Roman" w:hAnsi="Times New Roman" w:cs="Times New Roman"/>
          <w:lang w:val="en"/>
        </w:rPr>
        <w:t xml:space="preserve">Fig. 2; </w:t>
      </w:r>
      <w:r w:rsidR="00CC49B0" w:rsidRPr="009C0025">
        <w:rPr>
          <w:rFonts w:ascii="Times New Roman" w:hAnsi="Times New Roman" w:cs="Times New Roman"/>
          <w:lang w:val="en"/>
        </w:rPr>
        <w:t>Figs. 3 and 4</w:t>
      </w:r>
      <w:r w:rsidR="00CC49B0">
        <w:rPr>
          <w:rFonts w:ascii="Times New Roman" w:hAnsi="Times New Roman" w:cs="Times New Roman"/>
          <w:lang w:val="en"/>
        </w:rPr>
        <w:t>; etc. Figures and tables</w:t>
      </w:r>
      <w:r w:rsidR="00CC49B0" w:rsidRPr="009C0025">
        <w:rPr>
          <w:rFonts w:ascii="Times New Roman" w:hAnsi="Times New Roman" w:cs="Times New Roman"/>
          <w:lang w:val="en"/>
        </w:rPr>
        <w:t xml:space="preserve"> </w:t>
      </w:r>
      <w:r w:rsidR="00CC49B0">
        <w:rPr>
          <w:rFonts w:ascii="Times New Roman" w:hAnsi="Times New Roman" w:cs="Times New Roman"/>
          <w:lang w:val="en"/>
        </w:rPr>
        <w:t>(</w:t>
      </w:r>
      <w:r w:rsidR="00CC49B0" w:rsidRPr="00CC49B0">
        <w:rPr>
          <w:rFonts w:ascii="Times New Roman" w:hAnsi="Times New Roman" w:cs="Times New Roman"/>
          <w:lang w:val="en"/>
        </w:rPr>
        <w:t>Table 1; Tables 2 and 3) should appear consecutively in the text according to the numbering assigned to them</w:t>
      </w:r>
      <w:r w:rsidR="0079739F">
        <w:rPr>
          <w:rFonts w:ascii="Times New Roman" w:hAnsi="Times New Roman" w:cs="Times New Roman"/>
          <w:lang w:val="en"/>
        </w:rPr>
        <w:t xml:space="preserve">. </w:t>
      </w:r>
      <w:r w:rsidR="00D3671B">
        <w:rPr>
          <w:rFonts w:ascii="Times New Roman" w:hAnsi="Times New Roman" w:cs="Times New Roman"/>
          <w:lang w:val="en"/>
        </w:rPr>
        <w:t>M</w:t>
      </w:r>
      <w:r w:rsidR="00D3671B" w:rsidRPr="00D3671B">
        <w:rPr>
          <w:rFonts w:ascii="Times New Roman" w:hAnsi="Times New Roman" w:cs="Times New Roman"/>
          <w:lang w:val="en"/>
        </w:rPr>
        <w:t>ake sure that</w:t>
      </w:r>
      <w:r w:rsidR="00B33D5D">
        <w:rPr>
          <w:rFonts w:ascii="Times New Roman" w:hAnsi="Times New Roman" w:cs="Times New Roman"/>
          <w:lang w:val="en"/>
        </w:rPr>
        <w:t xml:space="preserve"> </w:t>
      </w:r>
      <w:r w:rsidR="00D3671B">
        <w:rPr>
          <w:rFonts w:ascii="Times New Roman" w:hAnsi="Times New Roman" w:cs="Times New Roman"/>
          <w:lang w:val="en"/>
        </w:rPr>
        <w:t>a</w:t>
      </w:r>
      <w:r w:rsidR="0079739F">
        <w:rPr>
          <w:rFonts w:ascii="Times New Roman" w:hAnsi="Times New Roman" w:cs="Times New Roman"/>
          <w:lang w:val="en"/>
        </w:rPr>
        <w:t xml:space="preserve">ll </w:t>
      </w:r>
      <w:r w:rsidR="00D3671B">
        <w:rPr>
          <w:rFonts w:ascii="Times New Roman" w:hAnsi="Times New Roman" w:cs="Times New Roman"/>
          <w:lang w:val="en"/>
        </w:rPr>
        <w:t xml:space="preserve">the </w:t>
      </w:r>
      <w:r w:rsidR="0079739F">
        <w:rPr>
          <w:rFonts w:ascii="Times New Roman" w:hAnsi="Times New Roman" w:cs="Times New Roman"/>
          <w:lang w:val="en"/>
        </w:rPr>
        <w:t xml:space="preserve">figures and </w:t>
      </w:r>
      <w:r w:rsidR="0079739F" w:rsidRPr="0079739F">
        <w:rPr>
          <w:rFonts w:ascii="Times New Roman" w:hAnsi="Times New Roman" w:cs="Times New Roman"/>
          <w:lang w:val="en"/>
        </w:rPr>
        <w:t xml:space="preserve">tables </w:t>
      </w:r>
      <w:r w:rsidR="00D3671B">
        <w:rPr>
          <w:rFonts w:ascii="Times New Roman" w:hAnsi="Times New Roman" w:cs="Times New Roman"/>
          <w:lang w:val="en"/>
        </w:rPr>
        <w:t>are</w:t>
      </w:r>
      <w:r w:rsidR="0079739F" w:rsidRPr="0079739F">
        <w:rPr>
          <w:rFonts w:ascii="Times New Roman" w:hAnsi="Times New Roman" w:cs="Times New Roman"/>
          <w:lang w:val="en"/>
        </w:rPr>
        <w:t xml:space="preserve"> quoted in the text</w:t>
      </w:r>
      <w:r w:rsidR="0079739F">
        <w:rPr>
          <w:rFonts w:ascii="Times New Roman" w:hAnsi="Times New Roman" w:cs="Times New Roman"/>
          <w:lang w:val="en"/>
        </w:rPr>
        <w:t>!!</w:t>
      </w:r>
    </w:p>
    <w:p w14:paraId="32146FFB" w14:textId="77777777" w:rsidR="0058437B" w:rsidRPr="0058437B" w:rsidRDefault="0058437B" w:rsidP="0058437B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8437B">
        <w:rPr>
          <w:rFonts w:ascii="Times New Roman" w:hAnsi="Times New Roman" w:cs="Times New Roman"/>
          <w:b/>
          <w:lang w:val="en-US"/>
        </w:rPr>
        <w:t>Sub-heading 1</w:t>
      </w:r>
    </w:p>
    <w:p w14:paraId="5518C8BF" w14:textId="77777777" w:rsidR="0058437B" w:rsidRPr="0058437B" w:rsidRDefault="0058437B" w:rsidP="0058437B">
      <w:pPr>
        <w:spacing w:line="480" w:lineRule="auto"/>
        <w:rPr>
          <w:rFonts w:ascii="Times New Roman" w:hAnsi="Times New Roman" w:cs="Times New Roman"/>
          <w:lang w:val="en-US"/>
        </w:rPr>
      </w:pPr>
      <w:r w:rsidRPr="0058437B">
        <w:rPr>
          <w:rFonts w:ascii="Times New Roman" w:hAnsi="Times New Roman" w:cs="Times New Roman"/>
          <w:lang w:val="en-US"/>
        </w:rPr>
        <w:t>Sub-headings can be used and should be in bold type for the first and other levels. A single line should be inserted before and after each sub-heading.</w:t>
      </w:r>
    </w:p>
    <w:p w14:paraId="5F9CD3D2" w14:textId="60F7D318" w:rsidR="00CC49B0" w:rsidRDefault="0058437B" w:rsidP="0058437B">
      <w:pPr>
        <w:spacing w:line="480" w:lineRule="auto"/>
        <w:rPr>
          <w:rFonts w:ascii="Times New Roman" w:hAnsi="Times New Roman" w:cs="Times New Roman"/>
          <w:b/>
          <w:bCs/>
          <w:iCs/>
          <w:lang w:val="en-US"/>
        </w:rPr>
      </w:pPr>
      <w:r w:rsidRPr="0058437B">
        <w:rPr>
          <w:rFonts w:ascii="Times New Roman" w:hAnsi="Times New Roman" w:cs="Times New Roman"/>
          <w:b/>
          <w:bCs/>
          <w:iCs/>
          <w:lang w:val="en-US"/>
        </w:rPr>
        <w:t>Sub-heading 2 (if required)</w:t>
      </w:r>
    </w:p>
    <w:p w14:paraId="1E6A2A0B" w14:textId="77777777" w:rsidR="0058437B" w:rsidRDefault="0058437B" w:rsidP="0058437B">
      <w:pPr>
        <w:spacing w:line="480" w:lineRule="auto"/>
        <w:rPr>
          <w:rFonts w:ascii="Times New Roman" w:hAnsi="Times New Roman" w:cs="Times New Roman"/>
          <w:lang w:val="en"/>
        </w:rPr>
      </w:pPr>
    </w:p>
    <w:p w14:paraId="56964945" w14:textId="08B163DF" w:rsidR="00CC49B0" w:rsidRPr="00390FAC" w:rsidRDefault="00390FAC" w:rsidP="00516F55">
      <w:pPr>
        <w:spacing w:line="480" w:lineRule="auto"/>
        <w:rPr>
          <w:rFonts w:ascii="Times New Roman" w:hAnsi="Times New Roman" w:cs="Times New Roman"/>
          <w:b/>
          <w:bCs/>
          <w:lang w:val="en"/>
        </w:rPr>
      </w:pPr>
      <w:r w:rsidRPr="00390FAC">
        <w:rPr>
          <w:rFonts w:ascii="Times New Roman" w:hAnsi="Times New Roman" w:cs="Times New Roman"/>
          <w:b/>
          <w:bCs/>
          <w:lang w:val="en"/>
        </w:rPr>
        <w:t>Discussion</w:t>
      </w:r>
    </w:p>
    <w:p w14:paraId="74206514" w14:textId="6755D5F7" w:rsidR="00150FA6" w:rsidRDefault="00390FAC" w:rsidP="00150FA6">
      <w:pPr>
        <w:spacing w:line="480" w:lineRule="auto"/>
        <w:rPr>
          <w:rFonts w:ascii="Times New Roman" w:hAnsi="Times New Roman" w:cs="Times New Roman"/>
          <w:lang w:val="en-US"/>
        </w:rPr>
      </w:pPr>
      <w:r w:rsidRPr="00390FAC">
        <w:rPr>
          <w:rFonts w:ascii="Times New Roman" w:hAnsi="Times New Roman" w:cs="Times New Roman"/>
          <w:lang w:val="en-US"/>
        </w:rPr>
        <w:t xml:space="preserve">This section should not repeat information already presented </w:t>
      </w:r>
      <w:r w:rsidR="00150FA6" w:rsidRPr="00150FA6">
        <w:rPr>
          <w:rFonts w:ascii="Times New Roman" w:hAnsi="Times New Roman" w:cs="Times New Roman"/>
          <w:lang w:val="en"/>
        </w:rPr>
        <w:t>in the previous parts of the work</w:t>
      </w:r>
      <w:r w:rsidR="00150FA6">
        <w:rPr>
          <w:rFonts w:ascii="Times New Roman" w:hAnsi="Times New Roman" w:cs="Times New Roman"/>
          <w:lang w:val="en"/>
        </w:rPr>
        <w:t>.</w:t>
      </w:r>
      <w:r w:rsidR="00150FA6" w:rsidRPr="00150FA6">
        <w:rPr>
          <w:rFonts w:ascii="Courier New" w:eastAsia="Times New Roman" w:hAnsi="Courier New" w:cs="Courier New"/>
          <w:sz w:val="20"/>
          <w:szCs w:val="20"/>
          <w:lang w:val="en"/>
        </w:rPr>
        <w:t xml:space="preserve"> </w:t>
      </w:r>
      <w:r w:rsidR="00150FA6">
        <w:rPr>
          <w:rFonts w:ascii="Times New Roman" w:hAnsi="Times New Roman" w:cs="Times New Roman"/>
          <w:lang w:val="en"/>
        </w:rPr>
        <w:t>H</w:t>
      </w:r>
      <w:r w:rsidR="00150FA6" w:rsidRPr="00150FA6">
        <w:rPr>
          <w:rFonts w:ascii="Times New Roman" w:hAnsi="Times New Roman" w:cs="Times New Roman"/>
          <w:lang w:val="en"/>
        </w:rPr>
        <w:t>owever, it should contain a detailed description of the research results obtained</w:t>
      </w:r>
      <w:r w:rsidR="00150FA6">
        <w:rPr>
          <w:rFonts w:ascii="Times New Roman" w:hAnsi="Times New Roman" w:cs="Times New Roman"/>
          <w:lang w:val="en"/>
        </w:rPr>
        <w:t>, outlining</w:t>
      </w:r>
      <w:r w:rsidR="00150FA6" w:rsidRPr="00150FA6">
        <w:rPr>
          <w:rFonts w:ascii="Times New Roman" w:hAnsi="Times New Roman" w:cs="Times New Roman"/>
          <w:lang w:val="en-US"/>
        </w:rPr>
        <w:t xml:space="preserve"> </w:t>
      </w:r>
      <w:r w:rsidR="00150FA6" w:rsidRPr="00390FAC">
        <w:rPr>
          <w:rFonts w:ascii="Times New Roman" w:hAnsi="Times New Roman" w:cs="Times New Roman"/>
          <w:lang w:val="en-US"/>
        </w:rPr>
        <w:t xml:space="preserve">limits to which the new </w:t>
      </w:r>
      <w:r w:rsidR="00902BBA">
        <w:rPr>
          <w:rFonts w:ascii="Times New Roman" w:hAnsi="Times New Roman" w:cs="Times New Roman"/>
          <w:lang w:val="en-US"/>
        </w:rPr>
        <w:t>findings</w:t>
      </w:r>
      <w:r w:rsidR="00150FA6" w:rsidRPr="00390FAC">
        <w:rPr>
          <w:rFonts w:ascii="Times New Roman" w:hAnsi="Times New Roman" w:cs="Times New Roman"/>
          <w:lang w:val="en-US"/>
        </w:rPr>
        <w:t xml:space="preserve"> can be extrapolated</w:t>
      </w:r>
      <w:r w:rsidR="00902BBA">
        <w:rPr>
          <w:rFonts w:ascii="Times New Roman" w:hAnsi="Times New Roman" w:cs="Times New Roman"/>
          <w:lang w:val="en-US"/>
        </w:rPr>
        <w:t>,</w:t>
      </w:r>
      <w:r w:rsidR="00150FA6" w:rsidRPr="00150FA6">
        <w:rPr>
          <w:rFonts w:ascii="Times New Roman" w:hAnsi="Times New Roman" w:cs="Times New Roman"/>
          <w:lang w:val="en-US"/>
        </w:rPr>
        <w:t xml:space="preserve"> </w:t>
      </w:r>
      <w:r w:rsidR="00150FA6" w:rsidRPr="00390FAC">
        <w:rPr>
          <w:rFonts w:ascii="Times New Roman" w:hAnsi="Times New Roman" w:cs="Times New Roman"/>
          <w:lang w:val="en-US"/>
        </w:rPr>
        <w:t xml:space="preserve">and comparisons </w:t>
      </w:r>
      <w:r w:rsidR="00150FA6">
        <w:rPr>
          <w:rFonts w:ascii="Times New Roman" w:hAnsi="Times New Roman" w:cs="Times New Roman"/>
          <w:lang w:val="en-US"/>
        </w:rPr>
        <w:t xml:space="preserve">should be </w:t>
      </w:r>
      <w:r w:rsidR="00150FA6" w:rsidRPr="00390FAC">
        <w:rPr>
          <w:rFonts w:ascii="Times New Roman" w:hAnsi="Times New Roman" w:cs="Times New Roman"/>
          <w:lang w:val="en-US"/>
        </w:rPr>
        <w:t>made with the results and inferences of previous, related studies.</w:t>
      </w:r>
      <w:r w:rsidR="00BB56D8" w:rsidRPr="00BB56D8">
        <w:rPr>
          <w:rFonts w:ascii="Times New Roman" w:hAnsi="Times New Roman" w:cs="Times New Roman"/>
          <w:lang w:val="en-US"/>
        </w:rPr>
        <w:t xml:space="preserve"> </w:t>
      </w:r>
      <w:r w:rsidR="00BB56D8" w:rsidRPr="00390FAC">
        <w:rPr>
          <w:rFonts w:ascii="Times New Roman" w:hAnsi="Times New Roman" w:cs="Times New Roman"/>
          <w:lang w:val="en-US"/>
        </w:rPr>
        <w:t xml:space="preserve">Criticisms of earlier </w:t>
      </w:r>
      <w:r w:rsidR="002F2059">
        <w:rPr>
          <w:rFonts w:ascii="Times New Roman" w:hAnsi="Times New Roman" w:cs="Times New Roman"/>
          <w:lang w:val="en-US"/>
        </w:rPr>
        <w:t xml:space="preserve">own and other </w:t>
      </w:r>
      <w:proofErr w:type="gramStart"/>
      <w:r w:rsidR="00422F0A">
        <w:rPr>
          <w:rFonts w:ascii="Times New Roman" w:hAnsi="Times New Roman" w:cs="Times New Roman"/>
          <w:lang w:val="en-US"/>
        </w:rPr>
        <w:t>researches</w:t>
      </w:r>
      <w:proofErr w:type="gramEnd"/>
      <w:r w:rsidR="00422F0A">
        <w:rPr>
          <w:rFonts w:ascii="Times New Roman" w:hAnsi="Times New Roman" w:cs="Times New Roman"/>
          <w:lang w:val="en-US"/>
        </w:rPr>
        <w:t xml:space="preserve"> </w:t>
      </w:r>
      <w:r w:rsidR="00BB56D8" w:rsidRPr="00390FAC">
        <w:rPr>
          <w:rFonts w:ascii="Times New Roman" w:hAnsi="Times New Roman" w:cs="Times New Roman"/>
          <w:lang w:val="en-US"/>
        </w:rPr>
        <w:t xml:space="preserve">are </w:t>
      </w:r>
      <w:r w:rsidR="002F2059">
        <w:rPr>
          <w:rFonts w:ascii="Times New Roman" w:hAnsi="Times New Roman" w:cs="Times New Roman"/>
          <w:lang w:val="en-US"/>
        </w:rPr>
        <w:t>welcome</w:t>
      </w:r>
      <w:r w:rsidR="00BB56D8" w:rsidRPr="00390FAC">
        <w:rPr>
          <w:rFonts w:ascii="Times New Roman" w:hAnsi="Times New Roman" w:cs="Times New Roman"/>
          <w:lang w:val="en-US"/>
        </w:rPr>
        <w:t xml:space="preserve"> if they clarify the field. The remaining gaps in </w:t>
      </w:r>
      <w:r w:rsidR="00FC31BE">
        <w:rPr>
          <w:rFonts w:ascii="Times New Roman" w:hAnsi="Times New Roman" w:cs="Times New Roman"/>
          <w:lang w:val="en-US"/>
        </w:rPr>
        <w:t xml:space="preserve">the </w:t>
      </w:r>
      <w:r w:rsidR="00BB56D8" w:rsidRPr="00390FAC">
        <w:rPr>
          <w:rFonts w:ascii="Times New Roman" w:hAnsi="Times New Roman" w:cs="Times New Roman"/>
          <w:lang w:val="en-US"/>
        </w:rPr>
        <w:t xml:space="preserve">knowledge may be </w:t>
      </w:r>
      <w:r w:rsidR="00BB56D8" w:rsidRPr="00390FAC">
        <w:rPr>
          <w:rFonts w:ascii="Times New Roman" w:hAnsi="Times New Roman" w:cs="Times New Roman"/>
          <w:lang w:val="en-US"/>
        </w:rPr>
        <w:lastRenderedPageBreak/>
        <w:t xml:space="preserve">briefly </w:t>
      </w:r>
      <w:r w:rsidR="00422F0A">
        <w:rPr>
          <w:rFonts w:ascii="Times New Roman" w:hAnsi="Times New Roman" w:cs="Times New Roman"/>
          <w:lang w:val="en-US"/>
        </w:rPr>
        <w:t>designated</w:t>
      </w:r>
      <w:r w:rsidR="00BB56D8" w:rsidRPr="00390FAC">
        <w:rPr>
          <w:rFonts w:ascii="Times New Roman" w:hAnsi="Times New Roman" w:cs="Times New Roman"/>
          <w:lang w:val="en-US"/>
        </w:rPr>
        <w:t xml:space="preserve">, with an outline of future experiments which may provide some </w:t>
      </w:r>
      <w:r w:rsidR="00A247C9">
        <w:rPr>
          <w:rFonts w:ascii="Times New Roman" w:hAnsi="Times New Roman" w:cs="Times New Roman"/>
          <w:lang w:val="en-US"/>
        </w:rPr>
        <w:t>clarification</w:t>
      </w:r>
      <w:r w:rsidR="00BB56D8" w:rsidRPr="00390FAC">
        <w:rPr>
          <w:rFonts w:ascii="Times New Roman" w:hAnsi="Times New Roman" w:cs="Times New Roman"/>
          <w:lang w:val="en-US"/>
        </w:rPr>
        <w:t>.</w:t>
      </w:r>
    </w:p>
    <w:p w14:paraId="2C08D420" w14:textId="2E3761C7" w:rsidR="0058437B" w:rsidRPr="006A4CCD" w:rsidRDefault="0058437B" w:rsidP="00150FA6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9DBB82B" w14:textId="77777777" w:rsidR="0058437B" w:rsidRPr="0058437B" w:rsidRDefault="0058437B" w:rsidP="0058437B">
      <w:pPr>
        <w:spacing w:line="480" w:lineRule="auto"/>
        <w:rPr>
          <w:rFonts w:ascii="Times New Roman" w:hAnsi="Times New Roman" w:cs="Times New Roman"/>
          <w:b/>
          <w:lang w:val="en-US"/>
        </w:rPr>
      </w:pPr>
      <w:r w:rsidRPr="0058437B">
        <w:rPr>
          <w:rFonts w:ascii="Times New Roman" w:hAnsi="Times New Roman" w:cs="Times New Roman"/>
          <w:b/>
          <w:lang w:val="en-US"/>
        </w:rPr>
        <w:t>Sub-heading 1</w:t>
      </w:r>
    </w:p>
    <w:p w14:paraId="2D353119" w14:textId="77777777" w:rsidR="0058437B" w:rsidRPr="0058437B" w:rsidRDefault="0058437B" w:rsidP="0058437B">
      <w:pPr>
        <w:spacing w:line="480" w:lineRule="auto"/>
        <w:rPr>
          <w:rFonts w:ascii="Times New Roman" w:hAnsi="Times New Roman" w:cs="Times New Roman"/>
          <w:lang w:val="en-US"/>
        </w:rPr>
      </w:pPr>
      <w:r w:rsidRPr="0058437B">
        <w:rPr>
          <w:rFonts w:ascii="Times New Roman" w:hAnsi="Times New Roman" w:cs="Times New Roman"/>
          <w:lang w:val="en-US"/>
        </w:rPr>
        <w:t>Sub-headings can be used and should be in bold type for the first and other levels. A single line should be inserted before and after each sub-heading.</w:t>
      </w:r>
    </w:p>
    <w:p w14:paraId="7716AB9E" w14:textId="3B2E4B15" w:rsidR="00390FAC" w:rsidRDefault="0058437B" w:rsidP="0058437B">
      <w:pPr>
        <w:spacing w:line="480" w:lineRule="auto"/>
        <w:rPr>
          <w:rFonts w:ascii="Times New Roman" w:hAnsi="Times New Roman" w:cs="Times New Roman"/>
          <w:b/>
          <w:bCs/>
          <w:iCs/>
          <w:lang w:val="en-US"/>
        </w:rPr>
      </w:pPr>
      <w:r w:rsidRPr="0058437B">
        <w:rPr>
          <w:rFonts w:ascii="Times New Roman" w:hAnsi="Times New Roman" w:cs="Times New Roman"/>
          <w:b/>
          <w:bCs/>
          <w:iCs/>
          <w:lang w:val="en-US"/>
        </w:rPr>
        <w:t>Sub-heading 2 (if required)</w:t>
      </w:r>
    </w:p>
    <w:p w14:paraId="7A034775" w14:textId="0E57EEAE" w:rsidR="0058437B" w:rsidRDefault="00E740D0" w:rsidP="0058437B">
      <w:pPr>
        <w:spacing w:line="480" w:lineRule="auto"/>
        <w:rPr>
          <w:rFonts w:ascii="Times New Roman" w:hAnsi="Times New Roman" w:cs="Times New Roman"/>
          <w:lang w:val="en-US"/>
        </w:rPr>
      </w:pPr>
      <w:r w:rsidRPr="00E740D0">
        <w:rPr>
          <w:rFonts w:ascii="Times New Roman" w:hAnsi="Times New Roman" w:cs="Times New Roman"/>
          <w:lang w:val="en"/>
        </w:rPr>
        <w:t xml:space="preserve">For details on citations, see instruction for the introduction </w:t>
      </w:r>
      <w:r w:rsidR="00A86C83">
        <w:rPr>
          <w:rFonts w:ascii="Times New Roman" w:hAnsi="Times New Roman" w:cs="Times New Roman"/>
          <w:lang w:val="en"/>
        </w:rPr>
        <w:t>section.</w:t>
      </w:r>
    </w:p>
    <w:p w14:paraId="12042B29" w14:textId="77777777" w:rsidR="00E740D0" w:rsidRDefault="00E740D0" w:rsidP="0058437B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7E7EB7F9" w14:textId="126FB106" w:rsidR="00871C18" w:rsidRPr="0079418C" w:rsidRDefault="00871C18" w:rsidP="00390FAC">
      <w:pPr>
        <w:spacing w:line="480" w:lineRule="auto"/>
        <w:rPr>
          <w:rFonts w:ascii="Times New Roman" w:hAnsi="Times New Roman" w:cs="Times New Roman"/>
          <w:lang w:val="en-US"/>
        </w:rPr>
      </w:pPr>
      <w:r w:rsidRPr="00871C18">
        <w:rPr>
          <w:rFonts w:ascii="Times New Roman" w:hAnsi="Times New Roman" w:cs="Times New Roman"/>
          <w:b/>
          <w:bCs/>
          <w:lang w:val="en-US"/>
        </w:rPr>
        <w:t>Acknowledgements</w:t>
      </w:r>
      <w:r w:rsidR="0079418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9418C" w:rsidRPr="0079418C">
        <w:rPr>
          <w:rFonts w:ascii="Times New Roman" w:hAnsi="Times New Roman" w:cs="Times New Roman"/>
          <w:lang w:val="en-US"/>
        </w:rPr>
        <w:t>(optionally)</w:t>
      </w:r>
    </w:p>
    <w:p w14:paraId="7C680455" w14:textId="13063853" w:rsidR="00871C18" w:rsidRPr="00871C18" w:rsidRDefault="00871C18" w:rsidP="00871C18">
      <w:pPr>
        <w:spacing w:line="480" w:lineRule="auto"/>
        <w:rPr>
          <w:rFonts w:ascii="Times New Roman" w:hAnsi="Times New Roman" w:cs="Times New Roman"/>
          <w:lang w:val="en-US"/>
        </w:rPr>
      </w:pPr>
      <w:r w:rsidRPr="00871C18">
        <w:rPr>
          <w:rFonts w:ascii="Times New Roman" w:hAnsi="Times New Roman" w:cs="Times New Roman"/>
          <w:lang w:val="en-US"/>
        </w:rPr>
        <w:t>We are grateful to ….</w:t>
      </w:r>
    </w:p>
    <w:p w14:paraId="3D7B1D9A" w14:textId="77777777" w:rsidR="00871C18" w:rsidRPr="00871C18" w:rsidRDefault="00871C18" w:rsidP="00871C18">
      <w:pPr>
        <w:spacing w:line="480" w:lineRule="auto"/>
        <w:rPr>
          <w:rFonts w:ascii="Times New Roman" w:hAnsi="Times New Roman" w:cs="Times New Roman"/>
          <w:lang w:val="en-US"/>
        </w:rPr>
      </w:pPr>
      <w:r w:rsidRPr="00871C18">
        <w:rPr>
          <w:rFonts w:ascii="Times New Roman" w:hAnsi="Times New Roman" w:cs="Times New Roman"/>
          <w:lang w:val="en-US"/>
        </w:rPr>
        <w:t>Funding sources should be acknowledged.</w:t>
      </w:r>
    </w:p>
    <w:p w14:paraId="4BCE2960" w14:textId="77777777" w:rsidR="00CC49B0" w:rsidRDefault="00CC49B0" w:rsidP="00516F55">
      <w:pPr>
        <w:spacing w:line="480" w:lineRule="auto"/>
        <w:rPr>
          <w:rFonts w:ascii="Times New Roman" w:hAnsi="Times New Roman" w:cs="Times New Roman"/>
          <w:lang w:val="en"/>
        </w:rPr>
      </w:pPr>
    </w:p>
    <w:p w14:paraId="6C424787" w14:textId="7980D46F" w:rsidR="009C0025" w:rsidRPr="006A4CCD" w:rsidRDefault="00871C18" w:rsidP="009C0025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6A4CCD">
        <w:rPr>
          <w:rFonts w:ascii="Times New Roman" w:hAnsi="Times New Roman" w:cs="Times New Roman"/>
          <w:b/>
          <w:bCs/>
          <w:lang w:val="en-US"/>
        </w:rPr>
        <w:t>References</w:t>
      </w:r>
    </w:p>
    <w:p w14:paraId="02C7348A" w14:textId="77777777" w:rsidR="00411DF0" w:rsidRDefault="006C5DCA" w:rsidP="00061C52">
      <w:pPr>
        <w:spacing w:line="480" w:lineRule="auto"/>
        <w:rPr>
          <w:rFonts w:ascii="Times New Roman" w:hAnsi="Times New Roman" w:cs="Times New Roman"/>
          <w:lang w:val="en-US"/>
        </w:rPr>
      </w:pPr>
      <w:r w:rsidRPr="006C5DCA">
        <w:rPr>
          <w:rFonts w:ascii="Times New Roman" w:hAnsi="Times New Roman" w:cs="Times New Roman"/>
          <w:lang w:val="en-US"/>
        </w:rPr>
        <w:t>In the References section, the citations should be arranged alphabetically by first author, then by second and later authors, and then by year.</w:t>
      </w:r>
    </w:p>
    <w:p w14:paraId="6E8B4E17" w14:textId="76BBA43A" w:rsidR="006C5DCA" w:rsidRDefault="006C5DCA" w:rsidP="00061C52">
      <w:pPr>
        <w:spacing w:line="480" w:lineRule="auto"/>
        <w:rPr>
          <w:rFonts w:ascii="Times New Roman" w:hAnsi="Times New Roman" w:cs="Times New Roman"/>
          <w:lang w:val="en-US"/>
        </w:rPr>
      </w:pPr>
      <w:r w:rsidRPr="006C5DCA">
        <w:rPr>
          <w:rFonts w:ascii="Times New Roman" w:hAnsi="Times New Roman" w:cs="Times New Roman"/>
          <w:lang w:val="en-US"/>
        </w:rPr>
        <w:t>The references should be given in the following format, using the spacing shown</w:t>
      </w:r>
      <w:r w:rsidR="00CC3AC3">
        <w:rPr>
          <w:rFonts w:ascii="Times New Roman" w:hAnsi="Times New Roman" w:cs="Times New Roman"/>
          <w:lang w:val="en-US"/>
        </w:rPr>
        <w:t>:</w:t>
      </w:r>
    </w:p>
    <w:p w14:paraId="17982BCD" w14:textId="77777777" w:rsidR="00466FB6" w:rsidRDefault="00466FB6" w:rsidP="00061C52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20C0A68A" w14:textId="77777777" w:rsidR="00411DF0" w:rsidRPr="00411DF0" w:rsidRDefault="00411DF0" w:rsidP="00411DF0">
      <w:pPr>
        <w:spacing w:line="480" w:lineRule="auto"/>
        <w:rPr>
          <w:rFonts w:ascii="Times New Roman" w:hAnsi="Times New Roman" w:cs="Times New Roman"/>
          <w:lang w:val="en-US"/>
        </w:rPr>
      </w:pPr>
      <w:r w:rsidRPr="00411DF0">
        <w:rPr>
          <w:rFonts w:ascii="Times New Roman" w:hAnsi="Times New Roman" w:cs="Times New Roman"/>
          <w:lang w:val="en-US"/>
        </w:rPr>
        <w:t xml:space="preserve">Huang XZ, Park JT, Kim HG, Lee CK, Won YJ, Park BG, Jeong SW </w:t>
      </w:r>
      <w:r w:rsidRPr="00411DF0">
        <w:rPr>
          <w:rFonts w:ascii="Times New Roman" w:hAnsi="Times New Roman" w:cs="Times New Roman"/>
          <w:b/>
          <w:lang w:val="en-US"/>
        </w:rPr>
        <w:t>(2011)</w:t>
      </w:r>
      <w:r w:rsidRPr="00411DF0">
        <w:rPr>
          <w:rFonts w:ascii="Times New Roman" w:hAnsi="Times New Roman" w:cs="Times New Roman"/>
          <w:lang w:val="en-US"/>
        </w:rPr>
        <w:t xml:space="preserve"> Phenotype-specific down-regulation of nicotinic acetylcholine receptors in the pelvic ganglia of castrated rats: implications for neurogenic erectile dysfunction. </w:t>
      </w:r>
      <w:proofErr w:type="spellStart"/>
      <w:r w:rsidRPr="00411DF0">
        <w:rPr>
          <w:rFonts w:ascii="Times New Roman" w:hAnsi="Times New Roman" w:cs="Times New Roman"/>
          <w:lang w:val="en-US"/>
        </w:rPr>
        <w:t>Neurosci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Lett 501: 55-59.</w:t>
      </w:r>
    </w:p>
    <w:p w14:paraId="19C1B29C" w14:textId="77777777" w:rsidR="00411DF0" w:rsidRPr="00411DF0" w:rsidRDefault="00411DF0" w:rsidP="00411DF0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11DF0">
        <w:rPr>
          <w:rFonts w:ascii="Times New Roman" w:hAnsi="Times New Roman" w:cs="Times New Roman"/>
          <w:lang w:val="en-US"/>
        </w:rPr>
        <w:t>Kaleczyc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J </w:t>
      </w:r>
      <w:r w:rsidRPr="00411DF0">
        <w:rPr>
          <w:rFonts w:ascii="Times New Roman" w:hAnsi="Times New Roman" w:cs="Times New Roman"/>
          <w:b/>
          <w:lang w:val="en-US"/>
        </w:rPr>
        <w:t>(1998)</w:t>
      </w:r>
      <w:r w:rsidRPr="00411DF0">
        <w:rPr>
          <w:rFonts w:ascii="Times New Roman" w:hAnsi="Times New Roman" w:cs="Times New Roman"/>
          <w:lang w:val="en-US"/>
        </w:rPr>
        <w:t xml:space="preserve"> Origin and neurochemical characteristics of nerve </w:t>
      </w:r>
      <w:proofErr w:type="spellStart"/>
      <w:r w:rsidRPr="00411DF0">
        <w:rPr>
          <w:rFonts w:ascii="Times New Roman" w:hAnsi="Times New Roman" w:cs="Times New Roman"/>
          <w:lang w:val="en-US"/>
        </w:rPr>
        <w:t>fibres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supplying the mammalian vas deferens. </w:t>
      </w:r>
      <w:proofErr w:type="spellStart"/>
      <w:r w:rsidRPr="00411DF0">
        <w:rPr>
          <w:rFonts w:ascii="Times New Roman" w:hAnsi="Times New Roman" w:cs="Times New Roman"/>
          <w:lang w:val="en-US"/>
        </w:rPr>
        <w:t>Microsc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Res Tech 42: 409-422.</w:t>
      </w:r>
    </w:p>
    <w:p w14:paraId="36EDC02C" w14:textId="77777777" w:rsidR="00411DF0" w:rsidRPr="00411DF0" w:rsidRDefault="00411DF0" w:rsidP="00411DF0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11DF0">
        <w:rPr>
          <w:rFonts w:ascii="Times New Roman" w:hAnsi="Times New Roman" w:cs="Times New Roman"/>
          <w:lang w:val="en-US"/>
        </w:rPr>
        <w:lastRenderedPageBreak/>
        <w:t>Kaleczyc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J, </w:t>
      </w:r>
      <w:proofErr w:type="spellStart"/>
      <w:r w:rsidRPr="00411DF0">
        <w:rPr>
          <w:rFonts w:ascii="Times New Roman" w:hAnsi="Times New Roman" w:cs="Times New Roman"/>
          <w:lang w:val="en-US"/>
        </w:rPr>
        <w:t>Wąsowicz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K, </w:t>
      </w:r>
      <w:proofErr w:type="spellStart"/>
      <w:r w:rsidRPr="00411DF0">
        <w:rPr>
          <w:rFonts w:ascii="Times New Roman" w:hAnsi="Times New Roman" w:cs="Times New Roman"/>
          <w:lang w:val="en-US"/>
        </w:rPr>
        <w:t>Klimczuk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411DF0">
        <w:rPr>
          <w:rFonts w:ascii="Times New Roman" w:hAnsi="Times New Roman" w:cs="Times New Roman"/>
          <w:lang w:val="en-US"/>
        </w:rPr>
        <w:t>Czaja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K, </w:t>
      </w:r>
      <w:proofErr w:type="spellStart"/>
      <w:r w:rsidRPr="00411DF0">
        <w:rPr>
          <w:rFonts w:ascii="Times New Roman" w:hAnsi="Times New Roman" w:cs="Times New Roman"/>
          <w:lang w:val="en-US"/>
        </w:rPr>
        <w:t>Łakomy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M </w:t>
      </w:r>
      <w:r w:rsidRPr="00411DF0">
        <w:rPr>
          <w:rFonts w:ascii="Times New Roman" w:hAnsi="Times New Roman" w:cs="Times New Roman"/>
          <w:b/>
          <w:lang w:val="en-US"/>
        </w:rPr>
        <w:t>(2003)</w:t>
      </w:r>
      <w:r w:rsidRPr="00411DF0">
        <w:rPr>
          <w:rFonts w:ascii="Times New Roman" w:hAnsi="Times New Roman" w:cs="Times New Roman"/>
          <w:lang w:val="en-US"/>
        </w:rPr>
        <w:t xml:space="preserve"> Immunohistochemical </w:t>
      </w:r>
      <w:proofErr w:type="spellStart"/>
      <w:r w:rsidRPr="00411DF0">
        <w:rPr>
          <w:rFonts w:ascii="Times New Roman" w:hAnsi="Times New Roman" w:cs="Times New Roman"/>
          <w:lang w:val="en-US"/>
        </w:rPr>
        <w:t>characterisation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of cholinergic neurons in the anterior pelvic ganglion of the male pig. Folia </w:t>
      </w:r>
      <w:proofErr w:type="spellStart"/>
      <w:r w:rsidRPr="00411DF0">
        <w:rPr>
          <w:rFonts w:ascii="Times New Roman" w:hAnsi="Times New Roman" w:cs="Times New Roman"/>
          <w:lang w:val="en-US"/>
        </w:rPr>
        <w:t>Histochem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1DF0">
        <w:rPr>
          <w:rFonts w:ascii="Times New Roman" w:hAnsi="Times New Roman" w:cs="Times New Roman"/>
          <w:lang w:val="en-US"/>
        </w:rPr>
        <w:t>Cytobiol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41: 65-72.</w:t>
      </w:r>
    </w:p>
    <w:p w14:paraId="39A811C2" w14:textId="77777777" w:rsidR="00411DF0" w:rsidRPr="00411DF0" w:rsidRDefault="00411DF0" w:rsidP="00411DF0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11DF0">
        <w:rPr>
          <w:rFonts w:ascii="Times New Roman" w:hAnsi="Times New Roman" w:cs="Times New Roman"/>
          <w:lang w:val="en-US"/>
        </w:rPr>
        <w:t>Kasica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-Jarosz N, </w:t>
      </w:r>
      <w:proofErr w:type="spellStart"/>
      <w:r w:rsidRPr="00411DF0">
        <w:rPr>
          <w:rFonts w:ascii="Times New Roman" w:hAnsi="Times New Roman" w:cs="Times New Roman"/>
          <w:lang w:val="en-US"/>
        </w:rPr>
        <w:t>Podlasz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P, </w:t>
      </w:r>
      <w:proofErr w:type="spellStart"/>
      <w:r w:rsidRPr="00411DF0">
        <w:rPr>
          <w:rFonts w:ascii="Times New Roman" w:hAnsi="Times New Roman" w:cs="Times New Roman"/>
          <w:lang w:val="en-US"/>
        </w:rPr>
        <w:t>Kaleczyc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J </w:t>
      </w:r>
      <w:r w:rsidRPr="00411DF0">
        <w:rPr>
          <w:rFonts w:ascii="Times New Roman" w:hAnsi="Times New Roman" w:cs="Times New Roman"/>
          <w:b/>
          <w:lang w:val="en-US"/>
        </w:rPr>
        <w:t>(2018)</w:t>
      </w:r>
      <w:r w:rsidRPr="00411DF0">
        <w:rPr>
          <w:rFonts w:ascii="Times New Roman" w:hAnsi="Times New Roman" w:cs="Times New Roman"/>
          <w:lang w:val="en-US"/>
        </w:rPr>
        <w:t xml:space="preserve"> Pituitary adenylate cyclase-activating polypeptide (PACAP-38) plays an inhibitory role against inflammation induced by chemical damage to zebrafish hair cells. </w:t>
      </w:r>
      <w:proofErr w:type="spellStart"/>
      <w:r w:rsidRPr="00411DF0">
        <w:rPr>
          <w:rFonts w:ascii="Times New Roman" w:hAnsi="Times New Roman" w:cs="Times New Roman"/>
          <w:lang w:val="en-US"/>
        </w:rPr>
        <w:t>PLoS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One 13: e0198180.</w:t>
      </w:r>
    </w:p>
    <w:p w14:paraId="7FBE17D0" w14:textId="77777777" w:rsidR="00411DF0" w:rsidRPr="00411DF0" w:rsidRDefault="00411DF0" w:rsidP="00411DF0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11DF0">
        <w:rPr>
          <w:rFonts w:ascii="Times New Roman" w:hAnsi="Times New Roman" w:cs="Times New Roman"/>
          <w:lang w:val="en-US"/>
        </w:rPr>
        <w:t>Kawata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M </w:t>
      </w:r>
      <w:r w:rsidRPr="00411DF0">
        <w:rPr>
          <w:rFonts w:ascii="Times New Roman" w:hAnsi="Times New Roman" w:cs="Times New Roman"/>
          <w:b/>
          <w:lang w:val="en-US"/>
        </w:rPr>
        <w:t>(1995)</w:t>
      </w:r>
      <w:r w:rsidRPr="00411DF0">
        <w:rPr>
          <w:rFonts w:ascii="Times New Roman" w:hAnsi="Times New Roman" w:cs="Times New Roman"/>
          <w:lang w:val="en-US"/>
        </w:rPr>
        <w:t xml:space="preserve"> Roles of steroid hormones and their receptors in structural organization in the nervous system. </w:t>
      </w:r>
      <w:proofErr w:type="spellStart"/>
      <w:r w:rsidRPr="00411DF0">
        <w:rPr>
          <w:rFonts w:ascii="Times New Roman" w:hAnsi="Times New Roman" w:cs="Times New Roman"/>
          <w:lang w:val="en-US"/>
        </w:rPr>
        <w:t>Neurosci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Res 24: 1-46.</w:t>
      </w:r>
    </w:p>
    <w:p w14:paraId="3AA48CAF" w14:textId="77777777" w:rsidR="00411DF0" w:rsidRPr="00411DF0" w:rsidRDefault="00411DF0" w:rsidP="00411DF0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11DF0">
        <w:rPr>
          <w:rFonts w:ascii="Times New Roman" w:hAnsi="Times New Roman" w:cs="Times New Roman"/>
          <w:lang w:val="en-US"/>
        </w:rPr>
        <w:t>Keast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JR </w:t>
      </w:r>
      <w:r w:rsidRPr="00411DF0">
        <w:rPr>
          <w:rFonts w:ascii="Times New Roman" w:hAnsi="Times New Roman" w:cs="Times New Roman"/>
          <w:b/>
          <w:lang w:val="en-US"/>
        </w:rPr>
        <w:t>(1991)</w:t>
      </w:r>
      <w:r w:rsidRPr="00411DF0">
        <w:rPr>
          <w:rFonts w:ascii="Times New Roman" w:hAnsi="Times New Roman" w:cs="Times New Roman"/>
          <w:lang w:val="en-US"/>
        </w:rPr>
        <w:t xml:space="preserve"> Patterns of co-existence of peptides and differences of nerve </w:t>
      </w:r>
      <w:proofErr w:type="spellStart"/>
      <w:r w:rsidRPr="00411DF0">
        <w:rPr>
          <w:rFonts w:ascii="Times New Roman" w:hAnsi="Times New Roman" w:cs="Times New Roman"/>
          <w:lang w:val="en-US"/>
        </w:rPr>
        <w:t>fibre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types associated with noradrenergic and non-noradrenergic (putative cholinergic) neurons in the major pelvic ganglion of the male rat. Cell Tissue Res 266: 405-415.</w:t>
      </w:r>
    </w:p>
    <w:p w14:paraId="55B5F4CF" w14:textId="77777777" w:rsidR="00411DF0" w:rsidRPr="00411DF0" w:rsidRDefault="00411DF0" w:rsidP="00411DF0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11DF0">
        <w:rPr>
          <w:rFonts w:ascii="Times New Roman" w:hAnsi="Times New Roman" w:cs="Times New Roman"/>
          <w:lang w:val="en-US"/>
        </w:rPr>
        <w:t>Keast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JR </w:t>
      </w:r>
      <w:r w:rsidRPr="00411DF0">
        <w:rPr>
          <w:rFonts w:ascii="Times New Roman" w:hAnsi="Times New Roman" w:cs="Times New Roman"/>
          <w:b/>
          <w:lang w:val="en-US"/>
        </w:rPr>
        <w:t>(2000)</w:t>
      </w:r>
      <w:r w:rsidRPr="00411DF0">
        <w:rPr>
          <w:rFonts w:ascii="Times New Roman" w:hAnsi="Times New Roman" w:cs="Times New Roman"/>
          <w:lang w:val="en-US"/>
        </w:rPr>
        <w:t xml:space="preserve"> Effects of testosterone on pelvic autonomic pathways: progress and pitfalls. J </w:t>
      </w:r>
      <w:proofErr w:type="spellStart"/>
      <w:r w:rsidRPr="00411DF0">
        <w:rPr>
          <w:rFonts w:ascii="Times New Roman" w:hAnsi="Times New Roman" w:cs="Times New Roman"/>
          <w:lang w:val="en-US"/>
        </w:rPr>
        <w:t>Auton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1DF0">
        <w:rPr>
          <w:rFonts w:ascii="Times New Roman" w:hAnsi="Times New Roman" w:cs="Times New Roman"/>
          <w:lang w:val="en-US"/>
        </w:rPr>
        <w:t>Nerv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Syst 79: 67-73.</w:t>
      </w:r>
    </w:p>
    <w:p w14:paraId="431493CE" w14:textId="77777777" w:rsidR="00411DF0" w:rsidRPr="00411DF0" w:rsidRDefault="00411DF0" w:rsidP="00411DF0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11DF0">
        <w:rPr>
          <w:rFonts w:ascii="Times New Roman" w:hAnsi="Times New Roman" w:cs="Times New Roman"/>
          <w:lang w:val="en-US"/>
        </w:rPr>
        <w:t>Keast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JR, De Groat WC </w:t>
      </w:r>
      <w:r w:rsidRPr="00411DF0">
        <w:rPr>
          <w:rFonts w:ascii="Times New Roman" w:hAnsi="Times New Roman" w:cs="Times New Roman"/>
          <w:b/>
          <w:lang w:val="en-US"/>
        </w:rPr>
        <w:t>(1989)</w:t>
      </w:r>
      <w:r w:rsidRPr="00411DF0">
        <w:rPr>
          <w:rFonts w:ascii="Times New Roman" w:hAnsi="Times New Roman" w:cs="Times New Roman"/>
          <w:lang w:val="en-US"/>
        </w:rPr>
        <w:t xml:space="preserve"> Immunohistochemical characterization of pelvic neurons which project to the bladder, colon, or penis in rats. J Comp Neurol 288: 387-400.</w:t>
      </w:r>
    </w:p>
    <w:p w14:paraId="1ABC8E0B" w14:textId="70AB117C" w:rsidR="00866B82" w:rsidRDefault="00411DF0" w:rsidP="00061C52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411DF0">
        <w:rPr>
          <w:rFonts w:ascii="Times New Roman" w:hAnsi="Times New Roman" w:cs="Times New Roman"/>
          <w:lang w:val="en-US"/>
        </w:rPr>
        <w:t>Keast</w:t>
      </w:r>
      <w:proofErr w:type="spellEnd"/>
      <w:r w:rsidRPr="00411DF0">
        <w:rPr>
          <w:rFonts w:ascii="Times New Roman" w:hAnsi="Times New Roman" w:cs="Times New Roman"/>
          <w:lang w:val="en-US"/>
        </w:rPr>
        <w:t xml:space="preserve"> JR, Saunders RJ </w:t>
      </w:r>
      <w:r w:rsidRPr="00411DF0">
        <w:rPr>
          <w:rFonts w:ascii="Times New Roman" w:hAnsi="Times New Roman" w:cs="Times New Roman"/>
          <w:b/>
          <w:lang w:val="en-US"/>
        </w:rPr>
        <w:t>(1998)</w:t>
      </w:r>
      <w:r w:rsidRPr="00411DF0">
        <w:rPr>
          <w:rFonts w:ascii="Times New Roman" w:hAnsi="Times New Roman" w:cs="Times New Roman"/>
          <w:lang w:val="en-US"/>
        </w:rPr>
        <w:t xml:space="preserve"> Testosterone has potent, selective effects on the morphology of pelvic autonomic neurons which control the bladder, lower </w:t>
      </w:r>
      <w:proofErr w:type="gramStart"/>
      <w:r w:rsidRPr="00411DF0">
        <w:rPr>
          <w:rFonts w:ascii="Times New Roman" w:hAnsi="Times New Roman" w:cs="Times New Roman"/>
          <w:lang w:val="en-US"/>
        </w:rPr>
        <w:t>bowel</w:t>
      </w:r>
      <w:proofErr w:type="gramEnd"/>
      <w:r w:rsidRPr="00411DF0">
        <w:rPr>
          <w:rFonts w:ascii="Times New Roman" w:hAnsi="Times New Roman" w:cs="Times New Roman"/>
          <w:lang w:val="en-US"/>
        </w:rPr>
        <w:t xml:space="preserve"> and internal reproductive organs of the male rat. Neuroscience 85: 543-556.</w:t>
      </w:r>
    </w:p>
    <w:p w14:paraId="07C97D35" w14:textId="77777777" w:rsidR="00E03459" w:rsidRPr="006A4CCD" w:rsidRDefault="00E03459" w:rsidP="00061C52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55136415" w14:textId="1A28979C" w:rsidR="00E03459" w:rsidRPr="006A4CCD" w:rsidRDefault="00E03459" w:rsidP="00E03459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E03459">
        <w:rPr>
          <w:rFonts w:ascii="Times New Roman" w:hAnsi="Times New Roman" w:cs="Times New Roman"/>
          <w:b/>
          <w:bCs/>
          <w:lang w:val="en"/>
        </w:rPr>
        <w:t>Book items</w:t>
      </w:r>
    </w:p>
    <w:p w14:paraId="2650F004" w14:textId="101F1244" w:rsidR="00E03459" w:rsidRPr="006A4CCD" w:rsidRDefault="004032A1" w:rsidP="00061C52">
      <w:pPr>
        <w:spacing w:line="480" w:lineRule="auto"/>
        <w:rPr>
          <w:rFonts w:ascii="Times New Roman" w:hAnsi="Times New Roman" w:cs="Times New Roman"/>
          <w:lang w:val="en-US"/>
        </w:rPr>
      </w:pPr>
      <w:r w:rsidRPr="006A4CCD">
        <w:rPr>
          <w:rFonts w:ascii="Times New Roman" w:hAnsi="Times New Roman" w:cs="Times New Roman"/>
          <w:b/>
          <w:bCs/>
          <w:lang w:val="en-US"/>
        </w:rPr>
        <w:t>Chapter in handbook</w:t>
      </w:r>
      <w:r w:rsidR="00DC6D23" w:rsidRPr="006A4CCD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C6D23" w:rsidRPr="006A4CCD">
        <w:rPr>
          <w:rFonts w:ascii="Times New Roman" w:hAnsi="Times New Roman" w:cs="Times New Roman"/>
          <w:lang w:val="en-US"/>
        </w:rPr>
        <w:t>(</w:t>
      </w:r>
      <w:bookmarkStart w:id="1" w:name="_Hlk128240460"/>
      <w:r w:rsidR="00DC6D23" w:rsidRPr="006A4CCD">
        <w:rPr>
          <w:rFonts w:ascii="Times New Roman" w:hAnsi="Times New Roman" w:cs="Times New Roman"/>
          <w:lang w:val="en-US"/>
        </w:rPr>
        <w:t xml:space="preserve">authors of the chapter; year in bold; title of the chapter; </w:t>
      </w:r>
      <w:r w:rsidR="000A024C" w:rsidRPr="006A4CCD">
        <w:rPr>
          <w:rFonts w:ascii="Times New Roman" w:hAnsi="Times New Roman" w:cs="Times New Roman"/>
          <w:lang w:val="en-US"/>
        </w:rPr>
        <w:t xml:space="preserve">In: </w:t>
      </w:r>
      <w:r w:rsidR="00DC6D23" w:rsidRPr="006A4CCD">
        <w:rPr>
          <w:rFonts w:ascii="Times New Roman" w:hAnsi="Times New Roman" w:cs="Times New Roman"/>
          <w:lang w:val="en-US"/>
        </w:rPr>
        <w:t>editor (ed) or editors (eds) of the handbook; title of the handbook; publisher; page (p) or pages (pp)</w:t>
      </w:r>
      <w:bookmarkEnd w:id="1"/>
    </w:p>
    <w:p w14:paraId="302DCB02" w14:textId="35456193" w:rsidR="00DC6D23" w:rsidRPr="006A4CCD" w:rsidRDefault="00DC6D23" w:rsidP="00061C52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</w:p>
    <w:p w14:paraId="1C7C3A60" w14:textId="57D5209C" w:rsidR="003446CF" w:rsidRDefault="003446CF" w:rsidP="00061C52">
      <w:pPr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6A4CCD">
        <w:rPr>
          <w:rFonts w:ascii="Times New Roman" w:hAnsi="Times New Roman" w:cs="Times New Roman"/>
          <w:lang w:val="en-US"/>
        </w:rPr>
        <w:lastRenderedPageBreak/>
        <w:t>Lindinger</w:t>
      </w:r>
      <w:proofErr w:type="spellEnd"/>
      <w:r w:rsidRPr="006A4CCD">
        <w:rPr>
          <w:rFonts w:ascii="Times New Roman" w:hAnsi="Times New Roman" w:cs="Times New Roman"/>
          <w:lang w:val="en-US"/>
        </w:rPr>
        <w:t xml:space="preserve"> MI, Waller A (</w:t>
      </w:r>
      <w:r w:rsidRPr="006A4CCD">
        <w:rPr>
          <w:rFonts w:ascii="Times New Roman" w:hAnsi="Times New Roman" w:cs="Times New Roman"/>
          <w:b/>
          <w:bCs/>
          <w:lang w:val="en-US"/>
        </w:rPr>
        <w:t>2008</w:t>
      </w:r>
      <w:r w:rsidRPr="006A4CCD">
        <w:rPr>
          <w:rFonts w:ascii="Times New Roman" w:hAnsi="Times New Roman" w:cs="Times New Roman"/>
          <w:lang w:val="en-US"/>
        </w:rPr>
        <w:t xml:space="preserve">) Muscle and blood acid-base physiology during exercise and in response to training. In: </w:t>
      </w:r>
      <w:proofErr w:type="spellStart"/>
      <w:r w:rsidRPr="006A4CCD">
        <w:rPr>
          <w:rFonts w:ascii="Times New Roman" w:hAnsi="Times New Roman" w:cs="Times New Roman"/>
          <w:lang w:val="en-US"/>
        </w:rPr>
        <w:t>Hinchcliff</w:t>
      </w:r>
      <w:proofErr w:type="spellEnd"/>
      <w:r w:rsidRPr="006A4CCD">
        <w:rPr>
          <w:rFonts w:ascii="Times New Roman" w:hAnsi="Times New Roman" w:cs="Times New Roman"/>
          <w:lang w:val="en-US"/>
        </w:rPr>
        <w:t xml:space="preserve"> KW, </w:t>
      </w:r>
      <w:proofErr w:type="spellStart"/>
      <w:r w:rsidRPr="006A4CCD">
        <w:rPr>
          <w:rFonts w:ascii="Times New Roman" w:hAnsi="Times New Roman" w:cs="Times New Roman"/>
          <w:lang w:val="en-US"/>
        </w:rPr>
        <w:t>Geor</w:t>
      </w:r>
      <w:proofErr w:type="spellEnd"/>
      <w:r w:rsidRPr="006A4CCD">
        <w:rPr>
          <w:rFonts w:ascii="Times New Roman" w:hAnsi="Times New Roman" w:cs="Times New Roman"/>
          <w:lang w:val="en-US"/>
        </w:rPr>
        <w:t xml:space="preserve"> RJ, </w:t>
      </w:r>
      <w:proofErr w:type="spellStart"/>
      <w:r w:rsidRPr="006A4CCD">
        <w:rPr>
          <w:rFonts w:ascii="Times New Roman" w:hAnsi="Times New Roman" w:cs="Times New Roman"/>
          <w:lang w:val="en-US"/>
        </w:rPr>
        <w:t>Kaneps</w:t>
      </w:r>
      <w:proofErr w:type="spellEnd"/>
      <w:r w:rsidRPr="006A4CCD">
        <w:rPr>
          <w:rFonts w:ascii="Times New Roman" w:hAnsi="Times New Roman" w:cs="Times New Roman"/>
          <w:lang w:val="en-US"/>
        </w:rPr>
        <w:t xml:space="preserve"> AJ (eds) Equine exercise physiology. Saunders Elsevier, Philadelphia, pp 350-381.</w:t>
      </w:r>
    </w:p>
    <w:p w14:paraId="6F812DE8" w14:textId="77777777" w:rsidR="004032A1" w:rsidRDefault="004032A1" w:rsidP="004032A1">
      <w:pPr>
        <w:spacing w:line="480" w:lineRule="auto"/>
        <w:rPr>
          <w:rFonts w:ascii="Times New Roman" w:hAnsi="Times New Roman" w:cs="Times New Roman"/>
          <w:lang w:val="en"/>
        </w:rPr>
      </w:pPr>
    </w:p>
    <w:p w14:paraId="14EED4A1" w14:textId="3C8D0976" w:rsidR="004032A1" w:rsidRPr="006A4CCD" w:rsidRDefault="004032A1" w:rsidP="004032A1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032A1">
        <w:rPr>
          <w:rFonts w:ascii="Times New Roman" w:hAnsi="Times New Roman" w:cs="Times New Roman"/>
          <w:b/>
          <w:bCs/>
          <w:lang w:val="en"/>
        </w:rPr>
        <w:t xml:space="preserve">Entire </w:t>
      </w:r>
      <w:r w:rsidR="000A024C">
        <w:rPr>
          <w:rFonts w:ascii="Times New Roman" w:hAnsi="Times New Roman" w:cs="Times New Roman"/>
          <w:b/>
          <w:bCs/>
          <w:lang w:val="en"/>
        </w:rPr>
        <w:t>hand</w:t>
      </w:r>
      <w:r w:rsidRPr="004032A1">
        <w:rPr>
          <w:rFonts w:ascii="Times New Roman" w:hAnsi="Times New Roman" w:cs="Times New Roman"/>
          <w:b/>
          <w:bCs/>
          <w:lang w:val="en"/>
        </w:rPr>
        <w:t>book</w:t>
      </w:r>
      <w:r w:rsidR="000A024C" w:rsidRPr="006A4CCD">
        <w:rPr>
          <w:rFonts w:ascii="Times New Roman" w:hAnsi="Times New Roman" w:cs="Times New Roman"/>
          <w:lang w:val="en-US"/>
        </w:rPr>
        <w:t xml:space="preserve"> (editors; year in bold; title; edition; publisher; page (p) or pages (pp)</w:t>
      </w:r>
    </w:p>
    <w:p w14:paraId="54880B3F" w14:textId="68CF3D5C" w:rsidR="003446CF" w:rsidRDefault="001D2E8B" w:rsidP="00061C52">
      <w:pPr>
        <w:spacing w:line="480" w:lineRule="auto"/>
        <w:rPr>
          <w:rFonts w:ascii="Times New Roman" w:hAnsi="Times New Roman" w:cs="Times New Roman"/>
          <w:lang w:val="en-US"/>
        </w:rPr>
      </w:pPr>
      <w:r w:rsidRPr="006A4CCD">
        <w:rPr>
          <w:rFonts w:ascii="Times New Roman" w:hAnsi="Times New Roman" w:cs="Times New Roman"/>
          <w:lang w:val="en-US"/>
        </w:rPr>
        <w:t>Feldman EC, Nelson KW (</w:t>
      </w:r>
      <w:r w:rsidRPr="006A4CCD">
        <w:rPr>
          <w:rFonts w:ascii="Times New Roman" w:hAnsi="Times New Roman" w:cs="Times New Roman"/>
          <w:b/>
          <w:bCs/>
          <w:lang w:val="en-US"/>
        </w:rPr>
        <w:t>1996</w:t>
      </w:r>
      <w:r w:rsidRPr="006A4CCD">
        <w:rPr>
          <w:rFonts w:ascii="Times New Roman" w:hAnsi="Times New Roman" w:cs="Times New Roman"/>
          <w:lang w:val="en-US"/>
        </w:rPr>
        <w:t>) Canine and feline endocrinology and reproduction. 1st ed., Saunders</w:t>
      </w:r>
      <w:r w:rsidR="000A024C" w:rsidRPr="006A4CCD">
        <w:rPr>
          <w:rFonts w:ascii="Times New Roman" w:hAnsi="Times New Roman" w:cs="Times New Roman"/>
          <w:lang w:val="en-US"/>
        </w:rPr>
        <w:t>,</w:t>
      </w:r>
      <w:r w:rsidRPr="006A4CCD">
        <w:rPr>
          <w:rFonts w:ascii="Times New Roman" w:hAnsi="Times New Roman" w:cs="Times New Roman"/>
          <w:lang w:val="en-US"/>
        </w:rPr>
        <w:t xml:space="preserve"> </w:t>
      </w:r>
      <w:r w:rsidR="000A024C" w:rsidRPr="006A4CCD">
        <w:rPr>
          <w:rFonts w:ascii="Times New Roman" w:hAnsi="Times New Roman" w:cs="Times New Roman"/>
          <w:lang w:val="en-US"/>
        </w:rPr>
        <w:t xml:space="preserve">Philadelphia, </w:t>
      </w:r>
      <w:r w:rsidRPr="006A4CCD">
        <w:rPr>
          <w:rFonts w:ascii="Times New Roman" w:hAnsi="Times New Roman" w:cs="Times New Roman"/>
          <w:lang w:val="en-US"/>
        </w:rPr>
        <w:t>pp: 741-768.</w:t>
      </w:r>
    </w:p>
    <w:p w14:paraId="43BD46CC" w14:textId="6E67CD92" w:rsidR="003446CF" w:rsidRDefault="003446CF" w:rsidP="00061C52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3FB0E086" w14:textId="62C380CC" w:rsidR="00DE600F" w:rsidRPr="00DE600F" w:rsidRDefault="00DE600F" w:rsidP="00061C52">
      <w:pPr>
        <w:spacing w:line="480" w:lineRule="auto"/>
        <w:rPr>
          <w:rFonts w:ascii="Times New Roman" w:hAnsi="Times New Roman" w:cs="Times New Roman"/>
          <w:lang w:val="en-GB"/>
        </w:rPr>
      </w:pPr>
      <w:r w:rsidRPr="00DE600F">
        <w:rPr>
          <w:rFonts w:ascii="Times New Roman" w:hAnsi="Times New Roman" w:cs="Times New Roman"/>
          <w:lang w:val="en-US"/>
        </w:rPr>
        <w:t>Journal abbreviations should follow standard abbreviations described by ISI Thomson Reuters</w:t>
      </w:r>
      <w:r w:rsidR="009A1F10">
        <w:rPr>
          <w:rFonts w:ascii="Times New Roman" w:hAnsi="Times New Roman" w:cs="Times New Roman"/>
          <w:lang w:val="en-US"/>
        </w:rPr>
        <w:t>.</w:t>
      </w:r>
    </w:p>
    <w:p w14:paraId="7D96C49A" w14:textId="3F01FA05" w:rsidR="00DE600F" w:rsidRPr="006A4CCD" w:rsidRDefault="00DE600F" w:rsidP="00DE600F">
      <w:pPr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"/>
        </w:rPr>
        <w:t>C</w:t>
      </w:r>
      <w:r w:rsidRPr="00DE600F">
        <w:rPr>
          <w:rFonts w:ascii="Times New Roman" w:hAnsi="Times New Roman" w:cs="Times New Roman"/>
          <w:lang w:val="en"/>
        </w:rPr>
        <w:t>itations of works that have not been published in regular scientific journals (</w:t>
      </w:r>
      <w:proofErr w:type="gramStart"/>
      <w:r w:rsidRPr="00DE600F">
        <w:rPr>
          <w:rFonts w:ascii="Times New Roman" w:hAnsi="Times New Roman" w:cs="Times New Roman"/>
          <w:lang w:val="en"/>
        </w:rPr>
        <w:t>e.g.</w:t>
      </w:r>
      <w:proofErr w:type="gramEnd"/>
      <w:r w:rsidRPr="00DE600F">
        <w:rPr>
          <w:rFonts w:ascii="Times New Roman" w:hAnsi="Times New Roman" w:cs="Times New Roman"/>
          <w:lang w:val="en"/>
        </w:rPr>
        <w:t xml:space="preserve"> </w:t>
      </w:r>
      <w:r w:rsidRPr="006A4CCD">
        <w:rPr>
          <w:rFonts w:ascii="Times New Roman" w:hAnsi="Times New Roman" w:cs="Times New Roman"/>
          <w:lang w:val="en-US"/>
        </w:rPr>
        <w:t>scientific conference communications</w:t>
      </w:r>
      <w:r w:rsidRPr="00DE600F">
        <w:rPr>
          <w:rFonts w:ascii="Times New Roman" w:hAnsi="Times New Roman" w:cs="Times New Roman"/>
          <w:lang w:val="en"/>
        </w:rPr>
        <w:t>) are not accepted</w:t>
      </w:r>
      <w:r>
        <w:rPr>
          <w:rFonts w:ascii="Times New Roman" w:hAnsi="Times New Roman" w:cs="Times New Roman"/>
          <w:lang w:val="en"/>
        </w:rPr>
        <w:t>.</w:t>
      </w:r>
    </w:p>
    <w:p w14:paraId="2002C32A" w14:textId="2505EED6" w:rsidR="00DE600F" w:rsidRDefault="00DE600F" w:rsidP="00061C52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FA853A4" w14:textId="128ECD3E" w:rsidR="00DE600F" w:rsidRPr="0058437B" w:rsidRDefault="0058437B" w:rsidP="00061C52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bookmarkStart w:id="2" w:name="_Hlk128249802"/>
      <w:r w:rsidRPr="0058437B">
        <w:rPr>
          <w:rFonts w:ascii="Times New Roman" w:hAnsi="Times New Roman" w:cs="Times New Roman"/>
          <w:b/>
          <w:bCs/>
          <w:lang w:val="en-US"/>
        </w:rPr>
        <w:t>Figure and table legend</w:t>
      </w:r>
    </w:p>
    <w:bookmarkEnd w:id="2"/>
    <w:p w14:paraId="3B8D3958" w14:textId="3D743115" w:rsidR="0049143D" w:rsidRDefault="0049143D" w:rsidP="0049143D">
      <w:pPr>
        <w:spacing w:line="48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Fig. 1.</w:t>
      </w:r>
    </w:p>
    <w:p w14:paraId="2D8BCA72" w14:textId="13676ADB" w:rsidR="0049143D" w:rsidRDefault="0049143D" w:rsidP="0049143D">
      <w:pPr>
        <w:spacing w:line="48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Fig. 2.</w:t>
      </w:r>
    </w:p>
    <w:p w14:paraId="017B168C" w14:textId="1D3AEA85" w:rsidR="0049143D" w:rsidRDefault="0049143D" w:rsidP="0049143D">
      <w:pPr>
        <w:spacing w:line="48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Table 1.</w:t>
      </w:r>
    </w:p>
    <w:p w14:paraId="7843B8C5" w14:textId="52647567" w:rsidR="0049143D" w:rsidRDefault="0049143D" w:rsidP="0049143D">
      <w:pPr>
        <w:spacing w:line="48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Table 2.</w:t>
      </w:r>
    </w:p>
    <w:p w14:paraId="49E629F0" w14:textId="7CF42105" w:rsidR="0049143D" w:rsidRDefault="00FE5514" w:rsidP="0049143D">
      <w:pPr>
        <w:spacing w:line="48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For the figure and table descriptions, s</w:t>
      </w:r>
      <w:r w:rsidR="0049143D" w:rsidRPr="0049143D">
        <w:rPr>
          <w:rFonts w:ascii="Times New Roman" w:hAnsi="Times New Roman" w:cs="Times New Roman"/>
          <w:lang w:val="en"/>
        </w:rPr>
        <w:t xml:space="preserve">ee </w:t>
      </w:r>
      <w:r w:rsidR="00634D5C">
        <w:rPr>
          <w:rFonts w:ascii="Times New Roman" w:hAnsi="Times New Roman" w:cs="Times New Roman"/>
          <w:lang w:val="en"/>
        </w:rPr>
        <w:t xml:space="preserve">also </w:t>
      </w:r>
      <w:r w:rsidR="0049143D" w:rsidRPr="0049143D">
        <w:rPr>
          <w:rFonts w:ascii="Times New Roman" w:hAnsi="Times New Roman" w:cs="Times New Roman"/>
          <w:lang w:val="en"/>
        </w:rPr>
        <w:t>instructions for the results section</w:t>
      </w:r>
      <w:r w:rsidR="0049143D">
        <w:rPr>
          <w:rFonts w:ascii="Times New Roman" w:hAnsi="Times New Roman" w:cs="Times New Roman"/>
          <w:lang w:val="en"/>
        </w:rPr>
        <w:t>.</w:t>
      </w:r>
    </w:p>
    <w:p w14:paraId="3E2799AF" w14:textId="612914C6" w:rsidR="00634D5C" w:rsidRDefault="00634D5C" w:rsidP="0049143D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00EEB91" w14:textId="576FC1E9" w:rsidR="00083299" w:rsidRDefault="00083299" w:rsidP="0049143D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756EF63D" w14:textId="3CE96D88" w:rsidR="00083299" w:rsidRDefault="00083299" w:rsidP="0049143D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621BDF7C" w14:textId="62597328" w:rsidR="00083299" w:rsidRDefault="00083299" w:rsidP="0049143D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CA3C0F1" w14:textId="1ECBC699" w:rsidR="00083299" w:rsidRDefault="00083299" w:rsidP="0049143D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0A8EA1B8" w14:textId="77777777" w:rsidR="005847E7" w:rsidRDefault="005847E7" w:rsidP="0049143D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1EDA6360" w14:textId="6E22E16F" w:rsidR="00285653" w:rsidRPr="00E7335B" w:rsidRDefault="007B77A6" w:rsidP="005847E7">
      <w:pPr>
        <w:suppressLineNumbers/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E7335B">
        <w:rPr>
          <w:rFonts w:ascii="Times New Roman" w:hAnsi="Times New Roman" w:cs="Times New Roman"/>
          <w:b/>
          <w:bCs/>
          <w:lang w:val="en-GB"/>
        </w:rPr>
        <w:lastRenderedPageBreak/>
        <w:t>Short communication</w:t>
      </w:r>
    </w:p>
    <w:p w14:paraId="435FA6A8" w14:textId="655AD67A" w:rsidR="00083299" w:rsidRDefault="00083299" w:rsidP="005847E7">
      <w:pPr>
        <w:pStyle w:val="Akapitzlist"/>
        <w:numPr>
          <w:ilvl w:val="0"/>
          <w:numId w:val="4"/>
        </w:numPr>
        <w:suppressLineNumbers/>
        <w:spacing w:line="48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s</w:t>
      </w:r>
      <w:r w:rsidRPr="00083299">
        <w:rPr>
          <w:rFonts w:ascii="Times New Roman" w:hAnsi="Times New Roman" w:cs="Times New Roman"/>
          <w:lang w:val="en"/>
        </w:rPr>
        <w:t>hould concern interesting, innovative results, obtained during ongoing research, that should be published quickly</w:t>
      </w:r>
      <w:r w:rsidR="00E7335B">
        <w:rPr>
          <w:rFonts w:ascii="Times New Roman" w:hAnsi="Times New Roman" w:cs="Times New Roman"/>
          <w:lang w:val="en"/>
        </w:rPr>
        <w:t>.</w:t>
      </w:r>
      <w:r w:rsidRPr="00083299">
        <w:rPr>
          <w:rFonts w:ascii="Times New Roman" w:hAnsi="Times New Roman" w:cs="Times New Roman"/>
          <w:lang w:val="en"/>
        </w:rPr>
        <w:t xml:space="preserve"> </w:t>
      </w:r>
    </w:p>
    <w:p w14:paraId="36D9E5DF" w14:textId="03EA6AF4" w:rsidR="00083299" w:rsidRPr="00E7335B" w:rsidRDefault="00221218" w:rsidP="005847E7">
      <w:pPr>
        <w:pStyle w:val="Akapitzlist"/>
        <w:numPr>
          <w:ilvl w:val="0"/>
          <w:numId w:val="4"/>
        </w:numPr>
        <w:suppressLineNumbers/>
        <w:spacing w:line="480" w:lineRule="auto"/>
        <w:rPr>
          <w:rFonts w:ascii="Times New Roman" w:hAnsi="Times New Roman" w:cs="Times New Roman"/>
          <w:lang w:val="en-US"/>
        </w:rPr>
      </w:pPr>
      <w:r w:rsidRPr="00083299">
        <w:rPr>
          <w:rFonts w:ascii="Times New Roman" w:hAnsi="Times New Roman" w:cs="Times New Roman"/>
          <w:lang w:val="en"/>
        </w:rPr>
        <w:t xml:space="preserve">should not be just a simple </w:t>
      </w:r>
      <w:r w:rsidR="00083299" w:rsidRPr="00083299">
        <w:rPr>
          <w:rFonts w:ascii="Times New Roman" w:hAnsi="Times New Roman" w:cs="Times New Roman"/>
          <w:lang w:val="en"/>
        </w:rPr>
        <w:t xml:space="preserve">and </w:t>
      </w:r>
      <w:r w:rsidRPr="00083299">
        <w:rPr>
          <w:rFonts w:ascii="Times New Roman" w:hAnsi="Times New Roman" w:cs="Times New Roman"/>
          <w:lang w:val="en"/>
        </w:rPr>
        <w:t xml:space="preserve">short original </w:t>
      </w:r>
      <w:r w:rsidR="00083299" w:rsidRPr="00083299">
        <w:rPr>
          <w:rFonts w:ascii="Times New Roman" w:hAnsi="Times New Roman" w:cs="Times New Roman"/>
          <w:lang w:val="en"/>
        </w:rPr>
        <w:t>article</w:t>
      </w:r>
      <w:r w:rsidR="00E7335B">
        <w:rPr>
          <w:rFonts w:ascii="Times New Roman" w:hAnsi="Times New Roman" w:cs="Times New Roman"/>
          <w:lang w:val="en"/>
        </w:rPr>
        <w:t>.</w:t>
      </w:r>
    </w:p>
    <w:p w14:paraId="5315BBC7" w14:textId="1B7D9DD8" w:rsidR="00E7335B" w:rsidRPr="00083299" w:rsidRDefault="00E7335B" w:rsidP="005847E7">
      <w:pPr>
        <w:pStyle w:val="Akapitzlist"/>
        <w:numPr>
          <w:ilvl w:val="0"/>
          <w:numId w:val="4"/>
        </w:numPr>
        <w:suppressLineNumbers/>
        <w:spacing w:line="480" w:lineRule="auto"/>
        <w:rPr>
          <w:rFonts w:ascii="Times New Roman" w:hAnsi="Times New Roman" w:cs="Times New Roman"/>
          <w:lang w:val="en-US"/>
        </w:rPr>
      </w:pPr>
      <w:bookmarkStart w:id="3" w:name="_Hlk129350566"/>
      <w:r w:rsidRPr="00E7335B">
        <w:rPr>
          <w:rFonts w:ascii="Times New Roman" w:hAnsi="Times New Roman" w:cs="Times New Roman"/>
          <w:lang w:val="en-US"/>
        </w:rPr>
        <w:t>should not exceed 5 typed pages</w:t>
      </w:r>
      <w:r>
        <w:rPr>
          <w:rFonts w:ascii="Times New Roman" w:hAnsi="Times New Roman" w:cs="Times New Roman"/>
          <w:lang w:val="en-US"/>
        </w:rPr>
        <w:t xml:space="preserve"> </w:t>
      </w:r>
      <w:r w:rsidRPr="00E7335B">
        <w:rPr>
          <w:rFonts w:ascii="Times New Roman" w:hAnsi="Times New Roman" w:cs="Times New Roman"/>
          <w:lang w:val="en-US"/>
        </w:rPr>
        <w:t>including illustrations and references</w:t>
      </w:r>
      <w:r>
        <w:rPr>
          <w:rFonts w:ascii="Times New Roman" w:hAnsi="Times New Roman" w:cs="Times New Roman"/>
          <w:lang w:val="en-US"/>
        </w:rPr>
        <w:t xml:space="preserve">. </w:t>
      </w:r>
      <w:r w:rsidRPr="00E7335B">
        <w:rPr>
          <w:rFonts w:ascii="Times New Roman" w:hAnsi="Times New Roman" w:cs="Times New Roman"/>
          <w:lang w:val="en-US"/>
        </w:rPr>
        <w:t>Additional pages are charged at a higher rate (See Publication fee).</w:t>
      </w:r>
    </w:p>
    <w:bookmarkEnd w:id="3"/>
    <w:p w14:paraId="2EA2110A" w14:textId="77777777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"/>
        </w:rPr>
      </w:pPr>
    </w:p>
    <w:p w14:paraId="4E3110FD" w14:textId="3188550C" w:rsidR="00F56B0E" w:rsidRPr="00083299" w:rsidRDefault="00F56B0E" w:rsidP="005847E7">
      <w:pPr>
        <w:suppressLineNumbers/>
        <w:spacing w:line="480" w:lineRule="auto"/>
        <w:rPr>
          <w:rFonts w:ascii="Times New Roman" w:hAnsi="Times New Roman" w:cs="Times New Roman"/>
          <w:lang w:val="en-US"/>
        </w:rPr>
      </w:pPr>
      <w:r w:rsidRPr="00083299">
        <w:rPr>
          <w:rFonts w:ascii="Times New Roman" w:hAnsi="Times New Roman" w:cs="Times New Roman"/>
          <w:lang w:val="en"/>
        </w:rPr>
        <w:t xml:space="preserve">The layout and all editing details of the short communication </w:t>
      </w:r>
      <w:r w:rsidR="00083299" w:rsidRPr="00083299">
        <w:rPr>
          <w:rFonts w:ascii="Times New Roman" w:hAnsi="Times New Roman" w:cs="Times New Roman"/>
          <w:lang w:val="en"/>
        </w:rPr>
        <w:t>article</w:t>
      </w:r>
      <w:r w:rsidRPr="00083299">
        <w:rPr>
          <w:rFonts w:ascii="Times New Roman" w:hAnsi="Times New Roman" w:cs="Times New Roman"/>
          <w:lang w:val="en"/>
        </w:rPr>
        <w:t xml:space="preserve"> are the same as in the case of the original paper, except that the </w:t>
      </w:r>
      <w:r w:rsidRPr="00083299">
        <w:rPr>
          <w:rFonts w:ascii="Times New Roman" w:hAnsi="Times New Roman" w:cs="Times New Roman"/>
          <w:b/>
          <w:bCs/>
          <w:lang w:val="en"/>
        </w:rPr>
        <w:t xml:space="preserve">sections </w:t>
      </w:r>
      <w:r w:rsidR="00AD26EE" w:rsidRPr="00083299">
        <w:rPr>
          <w:rFonts w:ascii="Times New Roman" w:hAnsi="Times New Roman" w:cs="Times New Roman"/>
          <w:b/>
          <w:bCs/>
          <w:lang w:val="en"/>
        </w:rPr>
        <w:t>“R</w:t>
      </w:r>
      <w:r w:rsidRPr="00083299">
        <w:rPr>
          <w:rFonts w:ascii="Times New Roman" w:hAnsi="Times New Roman" w:cs="Times New Roman"/>
          <w:b/>
          <w:bCs/>
          <w:lang w:val="en"/>
        </w:rPr>
        <w:t>esults</w:t>
      </w:r>
      <w:r w:rsidR="00AD26EE" w:rsidRPr="00083299">
        <w:rPr>
          <w:rFonts w:ascii="Times New Roman" w:hAnsi="Times New Roman" w:cs="Times New Roman"/>
          <w:b/>
          <w:bCs/>
          <w:lang w:val="en"/>
        </w:rPr>
        <w:t>”</w:t>
      </w:r>
      <w:r w:rsidRPr="00083299">
        <w:rPr>
          <w:rFonts w:ascii="Times New Roman" w:hAnsi="Times New Roman" w:cs="Times New Roman"/>
          <w:b/>
          <w:bCs/>
          <w:lang w:val="en"/>
        </w:rPr>
        <w:t xml:space="preserve"> and </w:t>
      </w:r>
      <w:r w:rsidR="00AD26EE" w:rsidRPr="00083299">
        <w:rPr>
          <w:rFonts w:ascii="Times New Roman" w:hAnsi="Times New Roman" w:cs="Times New Roman"/>
          <w:b/>
          <w:bCs/>
          <w:lang w:val="en"/>
        </w:rPr>
        <w:t>“</w:t>
      </w:r>
      <w:r w:rsidR="00100A8D" w:rsidRPr="00083299">
        <w:rPr>
          <w:rFonts w:ascii="Times New Roman" w:hAnsi="Times New Roman" w:cs="Times New Roman"/>
          <w:b/>
          <w:bCs/>
          <w:lang w:val="en"/>
        </w:rPr>
        <w:t>D</w:t>
      </w:r>
      <w:r w:rsidRPr="00083299">
        <w:rPr>
          <w:rFonts w:ascii="Times New Roman" w:hAnsi="Times New Roman" w:cs="Times New Roman"/>
          <w:b/>
          <w:bCs/>
          <w:lang w:val="en"/>
        </w:rPr>
        <w:t>iscussion</w:t>
      </w:r>
      <w:r w:rsidR="00AD26EE" w:rsidRPr="00083299">
        <w:rPr>
          <w:rFonts w:ascii="Times New Roman" w:hAnsi="Times New Roman" w:cs="Times New Roman"/>
          <w:b/>
          <w:bCs/>
          <w:lang w:val="en"/>
        </w:rPr>
        <w:t>”</w:t>
      </w:r>
      <w:r w:rsidRPr="00083299">
        <w:rPr>
          <w:rFonts w:ascii="Times New Roman" w:hAnsi="Times New Roman" w:cs="Times New Roman"/>
          <w:b/>
          <w:bCs/>
          <w:lang w:val="en"/>
        </w:rPr>
        <w:t xml:space="preserve"> </w:t>
      </w:r>
      <w:r w:rsidR="00BF0223" w:rsidRPr="00083299">
        <w:rPr>
          <w:rFonts w:ascii="Times New Roman" w:hAnsi="Times New Roman" w:cs="Times New Roman"/>
          <w:b/>
          <w:bCs/>
          <w:lang w:val="en"/>
        </w:rPr>
        <w:t>should be</w:t>
      </w:r>
      <w:r w:rsidRPr="00083299">
        <w:rPr>
          <w:rFonts w:ascii="Times New Roman" w:hAnsi="Times New Roman" w:cs="Times New Roman"/>
          <w:b/>
          <w:bCs/>
          <w:lang w:val="en"/>
        </w:rPr>
        <w:t xml:space="preserve"> combined into </w:t>
      </w:r>
      <w:r w:rsidR="00AC2570" w:rsidRPr="00083299">
        <w:rPr>
          <w:rFonts w:ascii="Times New Roman" w:hAnsi="Times New Roman" w:cs="Times New Roman"/>
          <w:b/>
          <w:bCs/>
          <w:lang w:val="en"/>
        </w:rPr>
        <w:t>one</w:t>
      </w:r>
      <w:r w:rsidR="00BD3687">
        <w:rPr>
          <w:rFonts w:ascii="Times New Roman" w:hAnsi="Times New Roman" w:cs="Times New Roman"/>
          <w:b/>
          <w:bCs/>
          <w:lang w:val="en"/>
        </w:rPr>
        <w:t xml:space="preserve"> </w:t>
      </w:r>
      <w:r w:rsidR="00AC2570" w:rsidRPr="00083299">
        <w:rPr>
          <w:rFonts w:ascii="Times New Roman" w:hAnsi="Times New Roman" w:cs="Times New Roman"/>
          <w:b/>
          <w:bCs/>
          <w:lang w:val="en"/>
        </w:rPr>
        <w:t>chapter</w:t>
      </w:r>
      <w:r w:rsidRPr="00083299">
        <w:rPr>
          <w:rFonts w:ascii="Times New Roman" w:hAnsi="Times New Roman" w:cs="Times New Roman"/>
          <w:b/>
          <w:bCs/>
          <w:lang w:val="en"/>
        </w:rPr>
        <w:t xml:space="preserve"> Results and Discussion</w:t>
      </w:r>
      <w:r w:rsidRPr="00083299">
        <w:rPr>
          <w:rFonts w:ascii="Times New Roman" w:hAnsi="Times New Roman" w:cs="Times New Roman"/>
          <w:lang w:val="en"/>
        </w:rPr>
        <w:t>.</w:t>
      </w:r>
    </w:p>
    <w:p w14:paraId="625DF3EE" w14:textId="4D5CBAF3" w:rsidR="00522AA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"/>
        </w:rPr>
      </w:pPr>
      <w:r w:rsidRPr="00522AA9">
        <w:rPr>
          <w:rFonts w:ascii="Times New Roman" w:hAnsi="Times New Roman" w:cs="Times New Roman"/>
          <w:lang w:val="en"/>
        </w:rPr>
        <w:t>Thus,</w:t>
      </w:r>
      <w:r w:rsidR="00522AA9" w:rsidRPr="00522AA9">
        <w:rPr>
          <w:rFonts w:ascii="Times New Roman" w:hAnsi="Times New Roman" w:cs="Times New Roman"/>
          <w:lang w:val="en"/>
        </w:rPr>
        <w:t xml:space="preserve"> the </w:t>
      </w:r>
      <w:r w:rsidR="00522AA9">
        <w:rPr>
          <w:rFonts w:ascii="Times New Roman" w:hAnsi="Times New Roman" w:cs="Times New Roman"/>
          <w:lang w:val="en"/>
        </w:rPr>
        <w:t>layout</w:t>
      </w:r>
      <w:r w:rsidR="00522AA9" w:rsidRPr="00522AA9">
        <w:rPr>
          <w:rFonts w:ascii="Times New Roman" w:hAnsi="Times New Roman" w:cs="Times New Roman"/>
          <w:lang w:val="en"/>
        </w:rPr>
        <w:t xml:space="preserve"> </w:t>
      </w:r>
      <w:r w:rsidR="00213C74">
        <w:rPr>
          <w:rFonts w:ascii="Times New Roman" w:hAnsi="Times New Roman" w:cs="Times New Roman"/>
          <w:lang w:val="en"/>
        </w:rPr>
        <w:t>should be</w:t>
      </w:r>
      <w:r w:rsidR="00522AA9" w:rsidRPr="00522AA9">
        <w:rPr>
          <w:rFonts w:ascii="Times New Roman" w:hAnsi="Times New Roman" w:cs="Times New Roman"/>
          <w:lang w:val="en"/>
        </w:rPr>
        <w:t xml:space="preserve"> as follows</w:t>
      </w:r>
      <w:r w:rsidR="00522AA9">
        <w:rPr>
          <w:rFonts w:ascii="Times New Roman" w:hAnsi="Times New Roman" w:cs="Times New Roman"/>
          <w:lang w:val="en"/>
        </w:rPr>
        <w:t>:</w:t>
      </w:r>
    </w:p>
    <w:p w14:paraId="3F86013E" w14:textId="47F5D141" w:rsidR="002508E3" w:rsidRPr="002508E3" w:rsidRDefault="002508E3" w:rsidP="005847E7">
      <w:pPr>
        <w:suppressLineNumbers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"/>
        </w:rPr>
        <w:t>t</w:t>
      </w:r>
      <w:r w:rsidR="00522AA9" w:rsidRPr="002508E3">
        <w:rPr>
          <w:rFonts w:ascii="Times New Roman" w:hAnsi="Times New Roman" w:cs="Times New Roman"/>
          <w:lang w:val="en"/>
        </w:rPr>
        <w:t xml:space="preserve">itle; authors; </w:t>
      </w:r>
      <w:r w:rsidR="006F082C" w:rsidRPr="002508E3">
        <w:rPr>
          <w:rFonts w:ascii="Times New Roman" w:hAnsi="Times New Roman" w:cs="Times New Roman"/>
          <w:lang w:val="en"/>
        </w:rPr>
        <w:t>affiliations</w:t>
      </w:r>
      <w:r w:rsidR="00522AA9" w:rsidRPr="002508E3">
        <w:rPr>
          <w:rFonts w:ascii="Times New Roman" w:hAnsi="Times New Roman" w:cs="Times New Roman"/>
          <w:lang w:val="en"/>
        </w:rPr>
        <w:t xml:space="preserve">; Correspondence </w:t>
      </w:r>
      <w:proofErr w:type="gramStart"/>
      <w:r w:rsidR="00522AA9" w:rsidRPr="002508E3">
        <w:rPr>
          <w:rFonts w:ascii="Times New Roman" w:hAnsi="Times New Roman" w:cs="Times New Roman"/>
          <w:lang w:val="en"/>
        </w:rPr>
        <w:t>to:;</w:t>
      </w:r>
      <w:proofErr w:type="gramEnd"/>
      <w:r w:rsidR="00522AA9" w:rsidRPr="002508E3">
        <w:rPr>
          <w:rFonts w:ascii="Times New Roman" w:hAnsi="Times New Roman" w:cs="Times New Roman"/>
          <w:lang w:val="en"/>
        </w:rPr>
        <w:t xml:space="preserve"> Abstract; Key words:; Introduction</w:t>
      </w:r>
      <w:r w:rsidR="00B13F4C" w:rsidRPr="002508E3">
        <w:rPr>
          <w:rFonts w:ascii="Times New Roman" w:hAnsi="Times New Roman" w:cs="Times New Roman"/>
          <w:lang w:val="en"/>
        </w:rPr>
        <w:t>; Materials and Methods; Results and Discussion; Acknowledgements (optionally)</w:t>
      </w:r>
      <w:r w:rsidRPr="002508E3">
        <w:rPr>
          <w:rFonts w:ascii="Times New Roman" w:hAnsi="Times New Roman" w:cs="Times New Roman"/>
          <w:lang w:val="en"/>
        </w:rPr>
        <w:t xml:space="preserve">; References; </w:t>
      </w:r>
      <w:r w:rsidRPr="002508E3">
        <w:rPr>
          <w:rFonts w:ascii="Times New Roman" w:hAnsi="Times New Roman" w:cs="Times New Roman"/>
          <w:lang w:val="en-US"/>
        </w:rPr>
        <w:t>Figure and table legend</w:t>
      </w:r>
    </w:p>
    <w:p w14:paraId="0A38B82A" w14:textId="12EA7228" w:rsidR="00522AA9" w:rsidRPr="006A4CCD" w:rsidRDefault="00522AA9" w:rsidP="005847E7">
      <w:pPr>
        <w:suppressLineNumbers/>
        <w:spacing w:line="480" w:lineRule="auto"/>
        <w:rPr>
          <w:rFonts w:ascii="Times New Roman" w:hAnsi="Times New Roman" w:cs="Times New Roman"/>
          <w:lang w:val="en-US"/>
        </w:rPr>
      </w:pPr>
    </w:p>
    <w:p w14:paraId="49B88C62" w14:textId="5EFF7604" w:rsidR="007B77A6" w:rsidRDefault="007B77A6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095F527F" w14:textId="28EC79DA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130B5E04" w14:textId="36226D4F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61C84FD5" w14:textId="5CAB79F1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3971EB0B" w14:textId="6252CC53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1D75895C" w14:textId="412355E7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03A363B3" w14:textId="2E348945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3082DB3B" w14:textId="272144FF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4260A6F4" w14:textId="10F1C0F3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682078AD" w14:textId="77777777" w:rsidR="00083299" w:rsidRDefault="00083299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</w:p>
    <w:p w14:paraId="22BBAEF0" w14:textId="3155CBBD" w:rsidR="007B77A6" w:rsidRPr="002A1A4D" w:rsidRDefault="002A1A4D" w:rsidP="005847E7">
      <w:pPr>
        <w:suppressLineNumbers/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2A1A4D">
        <w:rPr>
          <w:rFonts w:ascii="Times New Roman" w:hAnsi="Times New Roman" w:cs="Times New Roman"/>
          <w:b/>
          <w:bCs/>
          <w:lang w:val="en-GB"/>
        </w:rPr>
        <w:lastRenderedPageBreak/>
        <w:t>Review</w:t>
      </w:r>
      <w:r w:rsidR="00083299">
        <w:rPr>
          <w:rFonts w:ascii="Times New Roman" w:hAnsi="Times New Roman" w:cs="Times New Roman"/>
          <w:b/>
          <w:bCs/>
          <w:lang w:val="en-GB"/>
        </w:rPr>
        <w:t xml:space="preserve"> Article</w:t>
      </w:r>
    </w:p>
    <w:p w14:paraId="19B90F13" w14:textId="11ADAA8F" w:rsidR="00083299" w:rsidRPr="00083299" w:rsidRDefault="00083299" w:rsidP="005847E7">
      <w:pPr>
        <w:pStyle w:val="Akapitzlist"/>
        <w:numPr>
          <w:ilvl w:val="0"/>
          <w:numId w:val="3"/>
        </w:numPr>
        <w:suppressLineNumbers/>
        <w:spacing w:line="480" w:lineRule="auto"/>
        <w:rPr>
          <w:rFonts w:ascii="Times New Roman" w:hAnsi="Times New Roman" w:cs="Times New Roman"/>
          <w:lang w:val="en"/>
        </w:rPr>
      </w:pPr>
      <w:r w:rsidRPr="00083299">
        <w:rPr>
          <w:rFonts w:ascii="Times New Roman" w:hAnsi="Times New Roman" w:cs="Times New Roman"/>
          <w:lang w:val="en"/>
        </w:rPr>
        <w:t xml:space="preserve">should be prepared by highly experienced experts (first author) in the field concerned and should refer to the most recent data </w:t>
      </w:r>
      <w:r w:rsidR="001D6DDE">
        <w:rPr>
          <w:rFonts w:ascii="Times New Roman" w:hAnsi="Times New Roman" w:cs="Times New Roman"/>
          <w:lang w:val="en"/>
        </w:rPr>
        <w:t>[</w:t>
      </w:r>
      <w:r w:rsidRPr="00083299">
        <w:rPr>
          <w:rFonts w:ascii="Times New Roman" w:hAnsi="Times New Roman" w:cs="Times New Roman"/>
          <w:lang w:val="en"/>
        </w:rPr>
        <w:t xml:space="preserve">articles prepared by authors without extensive experience (supported by references) </w:t>
      </w:r>
      <w:proofErr w:type="gramStart"/>
      <w:r w:rsidRPr="00083299">
        <w:rPr>
          <w:rFonts w:ascii="Times New Roman" w:hAnsi="Times New Roman" w:cs="Times New Roman"/>
          <w:lang w:val="en"/>
        </w:rPr>
        <w:t>in a given</w:t>
      </w:r>
      <w:proofErr w:type="gramEnd"/>
      <w:r w:rsidRPr="00083299">
        <w:rPr>
          <w:rFonts w:ascii="Times New Roman" w:hAnsi="Times New Roman" w:cs="Times New Roman"/>
          <w:lang w:val="en"/>
        </w:rPr>
        <w:t xml:space="preserve"> field will not be accepted</w:t>
      </w:r>
      <w:r w:rsidR="001D6DDE">
        <w:rPr>
          <w:rFonts w:ascii="Times New Roman" w:hAnsi="Times New Roman" w:cs="Times New Roman"/>
          <w:lang w:val="en"/>
        </w:rPr>
        <w:t>]</w:t>
      </w:r>
      <w:r w:rsidRPr="00083299">
        <w:rPr>
          <w:rFonts w:ascii="Times New Roman" w:hAnsi="Times New Roman" w:cs="Times New Roman"/>
          <w:lang w:val="en"/>
        </w:rPr>
        <w:t xml:space="preserve">. </w:t>
      </w:r>
    </w:p>
    <w:p w14:paraId="2ED37F63" w14:textId="1AD04218" w:rsidR="00350702" w:rsidRPr="00083299" w:rsidRDefault="00350702" w:rsidP="005847E7">
      <w:pPr>
        <w:pStyle w:val="Akapitzlist"/>
        <w:numPr>
          <w:ilvl w:val="0"/>
          <w:numId w:val="3"/>
        </w:numPr>
        <w:suppressLineNumbers/>
        <w:spacing w:line="480" w:lineRule="auto"/>
        <w:rPr>
          <w:rFonts w:ascii="Times New Roman" w:hAnsi="Times New Roman" w:cs="Times New Roman"/>
          <w:lang w:val="en-US"/>
        </w:rPr>
      </w:pPr>
      <w:r w:rsidRPr="00083299">
        <w:rPr>
          <w:rFonts w:ascii="Times New Roman" w:hAnsi="Times New Roman" w:cs="Times New Roman"/>
          <w:lang w:val="en"/>
        </w:rPr>
        <w:t xml:space="preserve">should refer to the most recent data </w:t>
      </w:r>
      <w:r w:rsidR="004951D2" w:rsidRPr="00083299">
        <w:rPr>
          <w:rFonts w:ascii="Times New Roman" w:hAnsi="Times New Roman" w:cs="Times New Roman"/>
          <w:lang w:val="en"/>
        </w:rPr>
        <w:t xml:space="preserve">in the field </w:t>
      </w:r>
      <w:r w:rsidR="006A4CCD" w:rsidRPr="00083299">
        <w:rPr>
          <w:rFonts w:ascii="Times New Roman" w:hAnsi="Times New Roman" w:cs="Times New Roman"/>
          <w:lang w:val="en"/>
        </w:rPr>
        <w:t>issued</w:t>
      </w:r>
      <w:r w:rsidRPr="00083299">
        <w:rPr>
          <w:rFonts w:ascii="Times New Roman" w:hAnsi="Times New Roman" w:cs="Times New Roman"/>
          <w:lang w:val="en"/>
        </w:rPr>
        <w:t xml:space="preserve"> in the period that has elapsed since the last review paper</w:t>
      </w:r>
      <w:r w:rsidR="00417FF2" w:rsidRPr="00083299">
        <w:rPr>
          <w:rFonts w:ascii="Times New Roman" w:hAnsi="Times New Roman" w:cs="Times New Roman"/>
          <w:lang w:val="en"/>
        </w:rPr>
        <w:t>(s)</w:t>
      </w:r>
      <w:r w:rsidRPr="00083299">
        <w:rPr>
          <w:rFonts w:ascii="Times New Roman" w:hAnsi="Times New Roman" w:cs="Times New Roman"/>
          <w:lang w:val="en"/>
        </w:rPr>
        <w:t xml:space="preserve"> on a similar topic</w:t>
      </w:r>
      <w:r w:rsidR="00417FF2" w:rsidRPr="00083299">
        <w:rPr>
          <w:rFonts w:ascii="Times New Roman" w:hAnsi="Times New Roman" w:cs="Times New Roman"/>
          <w:lang w:val="en"/>
        </w:rPr>
        <w:t>(s)</w:t>
      </w:r>
      <w:r w:rsidRPr="00083299">
        <w:rPr>
          <w:rFonts w:ascii="Times New Roman" w:hAnsi="Times New Roman" w:cs="Times New Roman"/>
          <w:lang w:val="en"/>
        </w:rPr>
        <w:t xml:space="preserve"> was published</w:t>
      </w:r>
      <w:r w:rsidR="00417FF2" w:rsidRPr="00083299">
        <w:rPr>
          <w:rFonts w:ascii="Times New Roman" w:hAnsi="Times New Roman" w:cs="Times New Roman"/>
          <w:lang w:val="en"/>
        </w:rPr>
        <w:t>.</w:t>
      </w:r>
    </w:p>
    <w:p w14:paraId="00D00741" w14:textId="382B9BC7" w:rsidR="00083299" w:rsidRDefault="00083299" w:rsidP="005847E7">
      <w:pPr>
        <w:pStyle w:val="Akapitzlist"/>
        <w:numPr>
          <w:ilvl w:val="0"/>
          <w:numId w:val="3"/>
        </w:numPr>
        <w:suppressLineNumbers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</w:t>
      </w:r>
      <w:r w:rsidRPr="00083299">
        <w:rPr>
          <w:rFonts w:ascii="Times New Roman" w:hAnsi="Times New Roman" w:cs="Times New Roman"/>
          <w:lang w:val="en-US"/>
        </w:rPr>
        <w:t>hould be of high scientific value.</w:t>
      </w:r>
    </w:p>
    <w:p w14:paraId="7C03E447" w14:textId="4A013906" w:rsidR="000443AE" w:rsidRPr="000443AE" w:rsidRDefault="000443AE" w:rsidP="000443AE">
      <w:pPr>
        <w:pStyle w:val="Akapitzlist"/>
        <w:numPr>
          <w:ilvl w:val="0"/>
          <w:numId w:val="4"/>
        </w:numPr>
        <w:suppressLineNumbers/>
        <w:spacing w:line="480" w:lineRule="auto"/>
        <w:rPr>
          <w:rFonts w:ascii="Times New Roman" w:hAnsi="Times New Roman" w:cs="Times New Roman"/>
          <w:lang w:val="en-US"/>
        </w:rPr>
      </w:pPr>
      <w:r w:rsidRPr="00E7335B">
        <w:rPr>
          <w:rFonts w:ascii="Times New Roman" w:hAnsi="Times New Roman" w:cs="Times New Roman"/>
          <w:lang w:val="en-US"/>
        </w:rPr>
        <w:t xml:space="preserve">should not exceed </w:t>
      </w:r>
      <w:r>
        <w:rPr>
          <w:rFonts w:ascii="Times New Roman" w:hAnsi="Times New Roman" w:cs="Times New Roman"/>
          <w:lang w:val="en-US"/>
        </w:rPr>
        <w:t>30</w:t>
      </w:r>
      <w:r w:rsidRPr="00E7335B">
        <w:rPr>
          <w:rFonts w:ascii="Times New Roman" w:hAnsi="Times New Roman" w:cs="Times New Roman"/>
          <w:lang w:val="en-US"/>
        </w:rPr>
        <w:t xml:space="preserve"> typed pages</w:t>
      </w:r>
      <w:r>
        <w:rPr>
          <w:rFonts w:ascii="Times New Roman" w:hAnsi="Times New Roman" w:cs="Times New Roman"/>
          <w:lang w:val="en-US"/>
        </w:rPr>
        <w:t xml:space="preserve"> </w:t>
      </w:r>
      <w:r w:rsidRPr="00E7335B">
        <w:rPr>
          <w:rFonts w:ascii="Times New Roman" w:hAnsi="Times New Roman" w:cs="Times New Roman"/>
          <w:lang w:val="en-US"/>
        </w:rPr>
        <w:t>including illustrations and references</w:t>
      </w:r>
      <w:r>
        <w:rPr>
          <w:rFonts w:ascii="Times New Roman" w:hAnsi="Times New Roman" w:cs="Times New Roman"/>
          <w:lang w:val="en-US"/>
        </w:rPr>
        <w:t xml:space="preserve">. </w:t>
      </w:r>
      <w:r w:rsidRPr="00E7335B">
        <w:rPr>
          <w:rFonts w:ascii="Times New Roman" w:hAnsi="Times New Roman" w:cs="Times New Roman"/>
          <w:lang w:val="en-US"/>
        </w:rPr>
        <w:t>Additional pages are charged at a higher rate (See Publication fee).</w:t>
      </w:r>
    </w:p>
    <w:p w14:paraId="1F9E69C5" w14:textId="6E42436B" w:rsidR="00083299" w:rsidRPr="00083299" w:rsidRDefault="00083299" w:rsidP="005847E7">
      <w:pPr>
        <w:pStyle w:val="Akapitzlist"/>
        <w:numPr>
          <w:ilvl w:val="0"/>
          <w:numId w:val="3"/>
        </w:numPr>
        <w:suppressLineNumbers/>
        <w:spacing w:line="480" w:lineRule="auto"/>
        <w:rPr>
          <w:rFonts w:ascii="Times New Roman" w:hAnsi="Times New Roman" w:cs="Times New Roman"/>
          <w:lang w:val="en-US"/>
        </w:rPr>
      </w:pPr>
      <w:r w:rsidRPr="00083299">
        <w:rPr>
          <w:rFonts w:ascii="Times New Roman" w:hAnsi="Times New Roman" w:cs="Times New Roman"/>
          <w:lang w:val="en-US"/>
        </w:rPr>
        <w:t xml:space="preserve">On the first pages of the manuscript (before the title page) the authors should include: </w:t>
      </w:r>
    </w:p>
    <w:p w14:paraId="517C71AC" w14:textId="77777777" w:rsidR="00083299" w:rsidRDefault="00083299" w:rsidP="005847E7">
      <w:pPr>
        <w:suppressLineNumbers/>
        <w:spacing w:line="480" w:lineRule="auto"/>
        <w:ind w:firstLine="708"/>
        <w:rPr>
          <w:rFonts w:ascii="Times New Roman" w:hAnsi="Times New Roman" w:cs="Times New Roman"/>
          <w:lang w:val="en-US"/>
        </w:rPr>
      </w:pPr>
      <w:r w:rsidRPr="00083299">
        <w:rPr>
          <w:rFonts w:ascii="Times New Roman" w:hAnsi="Times New Roman" w:cs="Times New Roman"/>
          <w:lang w:val="en-US"/>
        </w:rPr>
        <w:t xml:space="preserve">1) </w:t>
      </w:r>
      <w:r w:rsidRPr="00083299">
        <w:rPr>
          <w:rFonts w:ascii="Times New Roman" w:hAnsi="Times New Roman" w:cs="Times New Roman"/>
          <w:i/>
          <w:iCs/>
          <w:lang w:val="en-US"/>
        </w:rPr>
        <w:t>A summary of the article with conclusions (max. 2 pages)</w:t>
      </w:r>
      <w:r w:rsidRPr="00083299">
        <w:rPr>
          <w:rFonts w:ascii="Times New Roman" w:hAnsi="Times New Roman" w:cs="Times New Roman"/>
          <w:lang w:val="en-US"/>
        </w:rPr>
        <w:t xml:space="preserve"> </w:t>
      </w:r>
    </w:p>
    <w:p w14:paraId="00A09B69" w14:textId="729B78F6" w:rsidR="00083299" w:rsidRDefault="00083299" w:rsidP="005847E7">
      <w:pPr>
        <w:suppressLineNumbers/>
        <w:spacing w:line="480" w:lineRule="auto"/>
        <w:ind w:left="708"/>
        <w:rPr>
          <w:rFonts w:ascii="Times New Roman" w:hAnsi="Times New Roman" w:cs="Times New Roman"/>
          <w:lang w:val="en-US"/>
        </w:rPr>
      </w:pPr>
      <w:r w:rsidRPr="00083299">
        <w:rPr>
          <w:rFonts w:ascii="Times New Roman" w:hAnsi="Times New Roman" w:cs="Times New Roman"/>
          <w:lang w:val="en-US"/>
        </w:rPr>
        <w:t xml:space="preserve">2) </w:t>
      </w:r>
      <w:r w:rsidRPr="00083299">
        <w:rPr>
          <w:rFonts w:ascii="Times New Roman" w:hAnsi="Times New Roman" w:cs="Times New Roman"/>
          <w:i/>
          <w:iCs/>
          <w:lang w:val="en-US"/>
        </w:rPr>
        <w:t>A reference list of published articles confirming the first author’s experience in the field concerned (providing the first author's most recent and significant publications and other relevant experience).</w:t>
      </w:r>
    </w:p>
    <w:p w14:paraId="6661C49C" w14:textId="227075F3" w:rsidR="002508E3" w:rsidRPr="006A4CCD" w:rsidRDefault="002508E3" w:rsidP="005847E7">
      <w:pPr>
        <w:suppressLineNumbers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"/>
        </w:rPr>
        <w:t>I</w:t>
      </w:r>
      <w:r w:rsidRPr="002508E3">
        <w:rPr>
          <w:rFonts w:ascii="Times New Roman" w:hAnsi="Times New Roman" w:cs="Times New Roman"/>
          <w:lang w:val="en"/>
        </w:rPr>
        <w:t xml:space="preserve">n general, the layout of the manuscript in terms of some </w:t>
      </w:r>
      <w:r>
        <w:rPr>
          <w:rFonts w:ascii="Times New Roman" w:hAnsi="Times New Roman" w:cs="Times New Roman"/>
          <w:lang w:val="en"/>
        </w:rPr>
        <w:t>sections</w:t>
      </w:r>
      <w:r w:rsidRPr="002508E3">
        <w:rPr>
          <w:rFonts w:ascii="Times New Roman" w:hAnsi="Times New Roman" w:cs="Times New Roman"/>
          <w:lang w:val="en"/>
        </w:rPr>
        <w:t xml:space="preserve"> and details regarding the citation of </w:t>
      </w:r>
      <w:r w:rsidR="00584232">
        <w:rPr>
          <w:rFonts w:ascii="Times New Roman" w:hAnsi="Times New Roman" w:cs="Times New Roman"/>
          <w:lang w:val="en"/>
        </w:rPr>
        <w:t>literature</w:t>
      </w:r>
      <w:r w:rsidRPr="002508E3">
        <w:rPr>
          <w:rFonts w:ascii="Times New Roman" w:hAnsi="Times New Roman" w:cs="Times New Roman"/>
          <w:lang w:val="en"/>
        </w:rPr>
        <w:t xml:space="preserve"> is the same as in the case of the original paper and short communication</w:t>
      </w:r>
      <w:r>
        <w:rPr>
          <w:rFonts w:ascii="Times New Roman" w:hAnsi="Times New Roman" w:cs="Times New Roman"/>
          <w:lang w:val="en"/>
        </w:rPr>
        <w:t xml:space="preserve"> </w:t>
      </w:r>
      <w:r w:rsidR="000443AE">
        <w:rPr>
          <w:rFonts w:ascii="Times New Roman" w:hAnsi="Times New Roman" w:cs="Times New Roman"/>
          <w:lang w:val="en"/>
        </w:rPr>
        <w:t>articles</w:t>
      </w:r>
      <w:r>
        <w:rPr>
          <w:rFonts w:ascii="Times New Roman" w:hAnsi="Times New Roman" w:cs="Times New Roman"/>
          <w:lang w:val="en"/>
        </w:rPr>
        <w:t>.</w:t>
      </w:r>
    </w:p>
    <w:p w14:paraId="47EBB2D7" w14:textId="1834241B" w:rsidR="002508E3" w:rsidRDefault="002508E3" w:rsidP="005847E7">
      <w:pPr>
        <w:suppressLineNumbers/>
        <w:spacing w:line="48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T</w:t>
      </w:r>
      <w:r w:rsidRPr="002508E3">
        <w:rPr>
          <w:rFonts w:ascii="Times New Roman" w:hAnsi="Times New Roman" w:cs="Times New Roman"/>
          <w:lang w:val="en"/>
        </w:rPr>
        <w:t>herefore, a manuscript should always contain</w:t>
      </w:r>
      <w:r>
        <w:rPr>
          <w:rFonts w:ascii="Times New Roman" w:hAnsi="Times New Roman" w:cs="Times New Roman"/>
          <w:lang w:val="en"/>
        </w:rPr>
        <w:t>:</w:t>
      </w:r>
    </w:p>
    <w:p w14:paraId="1955A91A" w14:textId="53F70241" w:rsidR="00C21CFE" w:rsidRPr="00C21CFE" w:rsidRDefault="00C21CFE" w:rsidP="005847E7">
      <w:pPr>
        <w:suppressLineNumbers/>
        <w:spacing w:line="480" w:lineRule="auto"/>
        <w:rPr>
          <w:rFonts w:ascii="Times New Roman" w:hAnsi="Times New Roman" w:cs="Times New Roman"/>
          <w:lang w:val="en-US"/>
        </w:rPr>
      </w:pPr>
      <w:r w:rsidRPr="00C21CFE">
        <w:rPr>
          <w:rFonts w:ascii="Times New Roman" w:hAnsi="Times New Roman" w:cs="Times New Roman"/>
          <w:lang w:val="en"/>
        </w:rPr>
        <w:t xml:space="preserve">title; authors; affiliations; Correspondence </w:t>
      </w:r>
      <w:proofErr w:type="gramStart"/>
      <w:r w:rsidRPr="00C21CFE">
        <w:rPr>
          <w:rFonts w:ascii="Times New Roman" w:hAnsi="Times New Roman" w:cs="Times New Roman"/>
          <w:lang w:val="en"/>
        </w:rPr>
        <w:t>to:;</w:t>
      </w:r>
      <w:proofErr w:type="gramEnd"/>
      <w:r w:rsidRPr="00C21CFE">
        <w:rPr>
          <w:rFonts w:ascii="Times New Roman" w:hAnsi="Times New Roman" w:cs="Times New Roman"/>
          <w:lang w:val="en"/>
        </w:rPr>
        <w:t xml:space="preserve"> Abstract; Key words:; </w:t>
      </w:r>
      <w:r w:rsidR="00E740D0">
        <w:rPr>
          <w:rFonts w:ascii="Times New Roman" w:hAnsi="Times New Roman" w:cs="Times New Roman"/>
          <w:lang w:val="en"/>
        </w:rPr>
        <w:t>text (s</w:t>
      </w:r>
      <w:proofErr w:type="spellStart"/>
      <w:r w:rsidR="00E740D0" w:rsidRPr="00E740D0">
        <w:rPr>
          <w:rFonts w:ascii="Times New Roman" w:hAnsi="Times New Roman" w:cs="Times New Roman"/>
          <w:lang w:val="en-US"/>
        </w:rPr>
        <w:t>ub</w:t>
      </w:r>
      <w:proofErr w:type="spellEnd"/>
      <w:r w:rsidR="00E740D0" w:rsidRPr="00E740D0">
        <w:rPr>
          <w:rFonts w:ascii="Times New Roman" w:hAnsi="Times New Roman" w:cs="Times New Roman"/>
          <w:lang w:val="en-US"/>
        </w:rPr>
        <w:t>-headings can be used and should be in bold type for the first and other levels. A single line should be inserted before and after each sub-heading</w:t>
      </w:r>
      <w:r w:rsidR="00E740D0">
        <w:rPr>
          <w:rFonts w:ascii="Times New Roman" w:hAnsi="Times New Roman" w:cs="Times New Roman"/>
          <w:lang w:val="en-US"/>
        </w:rPr>
        <w:t xml:space="preserve">; see also instruction for the materials and method section </w:t>
      </w:r>
      <w:r w:rsidR="00E740D0" w:rsidRPr="00E740D0">
        <w:rPr>
          <w:rFonts w:ascii="Times New Roman" w:hAnsi="Times New Roman" w:cs="Times New Roman"/>
          <w:lang w:val="en"/>
        </w:rPr>
        <w:t>in the original paper</w:t>
      </w:r>
      <w:r w:rsidR="00752DFF">
        <w:rPr>
          <w:rFonts w:ascii="Times New Roman" w:hAnsi="Times New Roman" w:cs="Times New Roman"/>
          <w:lang w:val="en"/>
        </w:rPr>
        <w:t xml:space="preserve">); </w:t>
      </w:r>
      <w:r w:rsidRPr="00C21CFE">
        <w:rPr>
          <w:rFonts w:ascii="Times New Roman" w:hAnsi="Times New Roman" w:cs="Times New Roman"/>
          <w:lang w:val="en"/>
        </w:rPr>
        <w:t xml:space="preserve">Acknowledgements (optionally); References; </w:t>
      </w:r>
      <w:r w:rsidRPr="00C21CFE">
        <w:rPr>
          <w:rFonts w:ascii="Times New Roman" w:hAnsi="Times New Roman" w:cs="Times New Roman"/>
          <w:lang w:val="en-US"/>
        </w:rPr>
        <w:t>Figure and table legend</w:t>
      </w:r>
      <w:r w:rsidR="00752DFF">
        <w:rPr>
          <w:rFonts w:ascii="Times New Roman" w:hAnsi="Times New Roman" w:cs="Times New Roman"/>
          <w:lang w:val="en-US"/>
        </w:rPr>
        <w:t xml:space="preserve"> (optionally)</w:t>
      </w:r>
      <w:r w:rsidR="00B40276">
        <w:rPr>
          <w:rFonts w:ascii="Times New Roman" w:hAnsi="Times New Roman" w:cs="Times New Roman"/>
          <w:lang w:val="en-US"/>
        </w:rPr>
        <w:t>.</w:t>
      </w:r>
    </w:p>
    <w:p w14:paraId="2119398C" w14:textId="5EEFD2C8" w:rsidR="007B3B7B" w:rsidRPr="0037797A" w:rsidRDefault="00E740D0" w:rsidP="005847E7">
      <w:pPr>
        <w:suppressLineNumbers/>
        <w:spacing w:line="48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"/>
        </w:rPr>
        <w:t>F</w:t>
      </w:r>
      <w:r w:rsidRPr="00E740D0">
        <w:rPr>
          <w:rFonts w:ascii="Times New Roman" w:hAnsi="Times New Roman" w:cs="Times New Roman"/>
          <w:lang w:val="en"/>
        </w:rPr>
        <w:t>or details on citations</w:t>
      </w:r>
      <w:r w:rsidR="000D0C60">
        <w:rPr>
          <w:rFonts w:ascii="Times New Roman" w:hAnsi="Times New Roman" w:cs="Times New Roman"/>
          <w:lang w:val="en"/>
        </w:rPr>
        <w:t xml:space="preserve"> and</w:t>
      </w:r>
      <w:r w:rsidR="000D0C60" w:rsidRPr="000D0C60">
        <w:rPr>
          <w:rFonts w:ascii="Times New Roman" w:hAnsi="Times New Roman" w:cs="Times New Roman"/>
          <w:lang w:val="en"/>
        </w:rPr>
        <w:t xml:space="preserve"> figure and table descriptions</w:t>
      </w:r>
      <w:r w:rsidRPr="00E740D0">
        <w:rPr>
          <w:rFonts w:ascii="Times New Roman" w:hAnsi="Times New Roman" w:cs="Times New Roman"/>
          <w:lang w:val="en"/>
        </w:rPr>
        <w:t>, see instruction</w:t>
      </w:r>
      <w:r w:rsidR="000D0C60">
        <w:rPr>
          <w:rFonts w:ascii="Times New Roman" w:hAnsi="Times New Roman" w:cs="Times New Roman"/>
          <w:lang w:val="en"/>
        </w:rPr>
        <w:t>s</w:t>
      </w:r>
      <w:r w:rsidR="000D0C60" w:rsidRPr="000D0C60">
        <w:rPr>
          <w:rFonts w:ascii="Times New Roman" w:hAnsi="Times New Roman" w:cs="Times New Roman"/>
          <w:lang w:val="en"/>
        </w:rPr>
        <w:t xml:space="preserve"> for the relevant </w:t>
      </w:r>
      <w:r w:rsidR="007C788F">
        <w:rPr>
          <w:rFonts w:ascii="Times New Roman" w:hAnsi="Times New Roman" w:cs="Times New Roman"/>
          <w:lang w:val="en"/>
        </w:rPr>
        <w:t>section</w:t>
      </w:r>
      <w:r w:rsidR="000D0C60">
        <w:rPr>
          <w:rFonts w:ascii="Times New Roman" w:hAnsi="Times New Roman" w:cs="Times New Roman"/>
          <w:lang w:val="en"/>
        </w:rPr>
        <w:t>s</w:t>
      </w:r>
      <w:r w:rsidRPr="00E740D0">
        <w:rPr>
          <w:rFonts w:ascii="Times New Roman" w:hAnsi="Times New Roman" w:cs="Times New Roman"/>
          <w:lang w:val="en"/>
        </w:rPr>
        <w:t xml:space="preserve"> in the original paper</w:t>
      </w:r>
      <w:r w:rsidR="007C788F">
        <w:rPr>
          <w:rFonts w:ascii="Times New Roman" w:hAnsi="Times New Roman" w:cs="Times New Roman"/>
          <w:lang w:val="en"/>
        </w:rPr>
        <w:t>.</w:t>
      </w:r>
    </w:p>
    <w:sectPr w:rsidR="007B3B7B" w:rsidRPr="0037797A" w:rsidSect="005847E7">
      <w:footerReference w:type="default" r:id="rId7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D287" w14:textId="77777777" w:rsidR="00EF18B2" w:rsidRDefault="00EF18B2" w:rsidP="00541776">
      <w:r>
        <w:separator/>
      </w:r>
    </w:p>
  </w:endnote>
  <w:endnote w:type="continuationSeparator" w:id="0">
    <w:p w14:paraId="29129882" w14:textId="77777777" w:rsidR="00EF18B2" w:rsidRDefault="00EF18B2" w:rsidP="0054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398611"/>
      <w:docPartObj>
        <w:docPartGallery w:val="Page Numbers (Bottom of Page)"/>
        <w:docPartUnique/>
      </w:docPartObj>
    </w:sdtPr>
    <w:sdtEndPr/>
    <w:sdtContent>
      <w:p w14:paraId="54BC28B8" w14:textId="059F4AAC" w:rsidR="004004F8" w:rsidRDefault="004004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78E65F" w14:textId="77777777" w:rsidR="004004F8" w:rsidRDefault="004004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AA97" w14:textId="77777777" w:rsidR="00EF18B2" w:rsidRDefault="00EF18B2" w:rsidP="00541776">
      <w:r>
        <w:separator/>
      </w:r>
    </w:p>
  </w:footnote>
  <w:footnote w:type="continuationSeparator" w:id="0">
    <w:p w14:paraId="297A6434" w14:textId="77777777" w:rsidR="00EF18B2" w:rsidRDefault="00EF18B2" w:rsidP="0054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47365"/>
    <w:multiLevelType w:val="hybridMultilevel"/>
    <w:tmpl w:val="BEEC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9092A"/>
    <w:multiLevelType w:val="hybridMultilevel"/>
    <w:tmpl w:val="73B45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09A4"/>
    <w:multiLevelType w:val="hybridMultilevel"/>
    <w:tmpl w:val="163C4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0709"/>
    <w:multiLevelType w:val="hybridMultilevel"/>
    <w:tmpl w:val="1C58C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56E69"/>
    <w:multiLevelType w:val="hybridMultilevel"/>
    <w:tmpl w:val="62F6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54174">
    <w:abstractNumId w:val="3"/>
  </w:num>
  <w:num w:numId="2" w16cid:durableId="297105208">
    <w:abstractNumId w:val="0"/>
  </w:num>
  <w:num w:numId="3" w16cid:durableId="1705209692">
    <w:abstractNumId w:val="4"/>
  </w:num>
  <w:num w:numId="4" w16cid:durableId="1010064768">
    <w:abstractNumId w:val="2"/>
  </w:num>
  <w:num w:numId="5" w16cid:durableId="4680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AE"/>
    <w:rsid w:val="00026C0D"/>
    <w:rsid w:val="000443AE"/>
    <w:rsid w:val="000536A0"/>
    <w:rsid w:val="00061C52"/>
    <w:rsid w:val="00083299"/>
    <w:rsid w:val="000904AE"/>
    <w:rsid w:val="000A024C"/>
    <w:rsid w:val="000D0C60"/>
    <w:rsid w:val="000E20E6"/>
    <w:rsid w:val="000F1CE0"/>
    <w:rsid w:val="00100A8D"/>
    <w:rsid w:val="00131AE7"/>
    <w:rsid w:val="001477BF"/>
    <w:rsid w:val="00150FA6"/>
    <w:rsid w:val="001A22DA"/>
    <w:rsid w:val="001B11EA"/>
    <w:rsid w:val="001B2807"/>
    <w:rsid w:val="001B3EBC"/>
    <w:rsid w:val="001B4EF9"/>
    <w:rsid w:val="001C3048"/>
    <w:rsid w:val="001D1FFC"/>
    <w:rsid w:val="001D2E8B"/>
    <w:rsid w:val="001D6CD3"/>
    <w:rsid w:val="001D6DDE"/>
    <w:rsid w:val="001E6968"/>
    <w:rsid w:val="001F3AB3"/>
    <w:rsid w:val="001F62A3"/>
    <w:rsid w:val="00213C0D"/>
    <w:rsid w:val="00213C74"/>
    <w:rsid w:val="00213DA0"/>
    <w:rsid w:val="00221218"/>
    <w:rsid w:val="0023200D"/>
    <w:rsid w:val="002508E3"/>
    <w:rsid w:val="0025291A"/>
    <w:rsid w:val="00261A02"/>
    <w:rsid w:val="00273A4E"/>
    <w:rsid w:val="00280E63"/>
    <w:rsid w:val="00285653"/>
    <w:rsid w:val="00285E01"/>
    <w:rsid w:val="00286263"/>
    <w:rsid w:val="00287D5E"/>
    <w:rsid w:val="002A0156"/>
    <w:rsid w:val="002A0258"/>
    <w:rsid w:val="002A1A4D"/>
    <w:rsid w:val="002A7E32"/>
    <w:rsid w:val="002B6EE0"/>
    <w:rsid w:val="002F2059"/>
    <w:rsid w:val="002F42EF"/>
    <w:rsid w:val="00302587"/>
    <w:rsid w:val="00304926"/>
    <w:rsid w:val="003222BB"/>
    <w:rsid w:val="00322F01"/>
    <w:rsid w:val="00326B1B"/>
    <w:rsid w:val="0033522F"/>
    <w:rsid w:val="003413CF"/>
    <w:rsid w:val="003446CF"/>
    <w:rsid w:val="00350702"/>
    <w:rsid w:val="0036737E"/>
    <w:rsid w:val="0037797A"/>
    <w:rsid w:val="00390FAC"/>
    <w:rsid w:val="004004F8"/>
    <w:rsid w:val="004032A1"/>
    <w:rsid w:val="00411DF0"/>
    <w:rsid w:val="004143A1"/>
    <w:rsid w:val="00417FF2"/>
    <w:rsid w:val="00422F0A"/>
    <w:rsid w:val="00440639"/>
    <w:rsid w:val="00444DE8"/>
    <w:rsid w:val="00452877"/>
    <w:rsid w:val="00455242"/>
    <w:rsid w:val="00466FB6"/>
    <w:rsid w:val="00480E94"/>
    <w:rsid w:val="0048616E"/>
    <w:rsid w:val="0049143D"/>
    <w:rsid w:val="004951D2"/>
    <w:rsid w:val="004A0C0C"/>
    <w:rsid w:val="004E0110"/>
    <w:rsid w:val="004F065E"/>
    <w:rsid w:val="00511C1B"/>
    <w:rsid w:val="00516F55"/>
    <w:rsid w:val="00522AA9"/>
    <w:rsid w:val="00536889"/>
    <w:rsid w:val="00540B1C"/>
    <w:rsid w:val="00541776"/>
    <w:rsid w:val="00551CB7"/>
    <w:rsid w:val="00552F7F"/>
    <w:rsid w:val="005567F4"/>
    <w:rsid w:val="00561B9D"/>
    <w:rsid w:val="00582DAC"/>
    <w:rsid w:val="00584232"/>
    <w:rsid w:val="0058437B"/>
    <w:rsid w:val="005847E7"/>
    <w:rsid w:val="00594734"/>
    <w:rsid w:val="005C3AAD"/>
    <w:rsid w:val="005D07A0"/>
    <w:rsid w:val="00623B1A"/>
    <w:rsid w:val="00634D5C"/>
    <w:rsid w:val="00637D95"/>
    <w:rsid w:val="00663E12"/>
    <w:rsid w:val="00665983"/>
    <w:rsid w:val="00667825"/>
    <w:rsid w:val="00673D27"/>
    <w:rsid w:val="00686A7F"/>
    <w:rsid w:val="00686B89"/>
    <w:rsid w:val="006A4CCD"/>
    <w:rsid w:val="006C5DCA"/>
    <w:rsid w:val="006F082C"/>
    <w:rsid w:val="006F60EC"/>
    <w:rsid w:val="007238E3"/>
    <w:rsid w:val="00727380"/>
    <w:rsid w:val="007275F7"/>
    <w:rsid w:val="00752DFF"/>
    <w:rsid w:val="007738B0"/>
    <w:rsid w:val="00784299"/>
    <w:rsid w:val="00784755"/>
    <w:rsid w:val="0078750A"/>
    <w:rsid w:val="007924B1"/>
    <w:rsid w:val="0079418C"/>
    <w:rsid w:val="0079739F"/>
    <w:rsid w:val="007B3B7B"/>
    <w:rsid w:val="007B77A6"/>
    <w:rsid w:val="007C0101"/>
    <w:rsid w:val="007C788F"/>
    <w:rsid w:val="007E19CA"/>
    <w:rsid w:val="007E5513"/>
    <w:rsid w:val="007F5D37"/>
    <w:rsid w:val="008254C7"/>
    <w:rsid w:val="00826A3F"/>
    <w:rsid w:val="00861898"/>
    <w:rsid w:val="0086199E"/>
    <w:rsid w:val="00866B82"/>
    <w:rsid w:val="00871C18"/>
    <w:rsid w:val="008757E2"/>
    <w:rsid w:val="008A05D1"/>
    <w:rsid w:val="008A495F"/>
    <w:rsid w:val="008B0555"/>
    <w:rsid w:val="008D4459"/>
    <w:rsid w:val="008E0400"/>
    <w:rsid w:val="008E162C"/>
    <w:rsid w:val="00902BBA"/>
    <w:rsid w:val="00920FE3"/>
    <w:rsid w:val="009228E6"/>
    <w:rsid w:val="00940C59"/>
    <w:rsid w:val="00965F76"/>
    <w:rsid w:val="00987C70"/>
    <w:rsid w:val="009A1F10"/>
    <w:rsid w:val="009B3501"/>
    <w:rsid w:val="009C0025"/>
    <w:rsid w:val="009D4DA0"/>
    <w:rsid w:val="00A16E38"/>
    <w:rsid w:val="00A21A92"/>
    <w:rsid w:val="00A247C9"/>
    <w:rsid w:val="00A36253"/>
    <w:rsid w:val="00A72DDA"/>
    <w:rsid w:val="00A86C83"/>
    <w:rsid w:val="00AA0FF7"/>
    <w:rsid w:val="00AC2570"/>
    <w:rsid w:val="00AC6073"/>
    <w:rsid w:val="00AD26EE"/>
    <w:rsid w:val="00B043AA"/>
    <w:rsid w:val="00B05153"/>
    <w:rsid w:val="00B13F4C"/>
    <w:rsid w:val="00B23450"/>
    <w:rsid w:val="00B33D5D"/>
    <w:rsid w:val="00B343B5"/>
    <w:rsid w:val="00B40276"/>
    <w:rsid w:val="00B632D5"/>
    <w:rsid w:val="00B64BCE"/>
    <w:rsid w:val="00B82A7F"/>
    <w:rsid w:val="00B86EC9"/>
    <w:rsid w:val="00B95A50"/>
    <w:rsid w:val="00BB41DF"/>
    <w:rsid w:val="00BB56D8"/>
    <w:rsid w:val="00BC2C98"/>
    <w:rsid w:val="00BD31D3"/>
    <w:rsid w:val="00BD3687"/>
    <w:rsid w:val="00BF0223"/>
    <w:rsid w:val="00BF1346"/>
    <w:rsid w:val="00BF37F0"/>
    <w:rsid w:val="00C04629"/>
    <w:rsid w:val="00C21CFE"/>
    <w:rsid w:val="00C21FA6"/>
    <w:rsid w:val="00C3000C"/>
    <w:rsid w:val="00C448E1"/>
    <w:rsid w:val="00C61F0F"/>
    <w:rsid w:val="00C75EEE"/>
    <w:rsid w:val="00C76E47"/>
    <w:rsid w:val="00C95F8E"/>
    <w:rsid w:val="00C97122"/>
    <w:rsid w:val="00C97F23"/>
    <w:rsid w:val="00CC25D6"/>
    <w:rsid w:val="00CC3AC3"/>
    <w:rsid w:val="00CC49B0"/>
    <w:rsid w:val="00CD6C2C"/>
    <w:rsid w:val="00CF2F31"/>
    <w:rsid w:val="00CF5EFE"/>
    <w:rsid w:val="00D02581"/>
    <w:rsid w:val="00D255BC"/>
    <w:rsid w:val="00D32B27"/>
    <w:rsid w:val="00D3317F"/>
    <w:rsid w:val="00D3671B"/>
    <w:rsid w:val="00D55EBA"/>
    <w:rsid w:val="00D60CFF"/>
    <w:rsid w:val="00D714E9"/>
    <w:rsid w:val="00DA3B7A"/>
    <w:rsid w:val="00DB06C0"/>
    <w:rsid w:val="00DC6D23"/>
    <w:rsid w:val="00DE30C0"/>
    <w:rsid w:val="00DE600F"/>
    <w:rsid w:val="00DE7497"/>
    <w:rsid w:val="00DF7AC8"/>
    <w:rsid w:val="00E03459"/>
    <w:rsid w:val="00E12EE9"/>
    <w:rsid w:val="00E21F03"/>
    <w:rsid w:val="00E322F7"/>
    <w:rsid w:val="00E331F3"/>
    <w:rsid w:val="00E3483A"/>
    <w:rsid w:val="00E51FE1"/>
    <w:rsid w:val="00E544B2"/>
    <w:rsid w:val="00E7335B"/>
    <w:rsid w:val="00E740D0"/>
    <w:rsid w:val="00E82AF9"/>
    <w:rsid w:val="00E82E5D"/>
    <w:rsid w:val="00E901B3"/>
    <w:rsid w:val="00E96B2C"/>
    <w:rsid w:val="00EB3483"/>
    <w:rsid w:val="00EF18B2"/>
    <w:rsid w:val="00EF285C"/>
    <w:rsid w:val="00F02B80"/>
    <w:rsid w:val="00F07678"/>
    <w:rsid w:val="00F313BA"/>
    <w:rsid w:val="00F358AA"/>
    <w:rsid w:val="00F513B5"/>
    <w:rsid w:val="00F56B0E"/>
    <w:rsid w:val="00F738D0"/>
    <w:rsid w:val="00F810AF"/>
    <w:rsid w:val="00F91C45"/>
    <w:rsid w:val="00FA1249"/>
    <w:rsid w:val="00FA2A71"/>
    <w:rsid w:val="00FC31BE"/>
    <w:rsid w:val="00FD4AB0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5729"/>
  <w15:chartTrackingRefBased/>
  <w15:docId w15:val="{F6981A33-38FB-4165-A72F-D9CEAF67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4AE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04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4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2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17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1776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77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37D95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37D95"/>
    <w:rPr>
      <w:rFonts w:ascii="Consolas" w:eastAsiaTheme="minorEastAsia" w:hAnsi="Consolas"/>
      <w:sz w:val="20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5847E7"/>
  </w:style>
  <w:style w:type="paragraph" w:styleId="Nagwek">
    <w:name w:val="header"/>
    <w:basedOn w:val="Normalny"/>
    <w:link w:val="NagwekZnak"/>
    <w:uiPriority w:val="99"/>
    <w:unhideWhenUsed/>
    <w:rsid w:val="00400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F8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F8"/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8</Pages>
  <Words>1478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Załęcki</dc:creator>
  <cp:keywords/>
  <dc:description/>
  <cp:lastModifiedBy>Michał Załęcki</cp:lastModifiedBy>
  <cp:revision>231</cp:revision>
  <dcterms:created xsi:type="dcterms:W3CDTF">2023-01-30T16:52:00Z</dcterms:created>
  <dcterms:modified xsi:type="dcterms:W3CDTF">2023-03-13T13:14:00Z</dcterms:modified>
</cp:coreProperties>
</file>